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B944" w14:textId="77777777" w:rsidR="004C3408" w:rsidRPr="007E75EB" w:rsidRDefault="004C3408" w:rsidP="004C3408">
      <w:pPr>
        <w:jc w:val="center"/>
        <w:rPr>
          <w:rFonts w:ascii="Tahoma" w:hAnsi="Tahoma" w:cs="Tahoma"/>
          <w:b/>
        </w:rPr>
      </w:pPr>
      <w:r w:rsidRPr="007E75EB">
        <w:rPr>
          <w:rFonts w:ascii="Tahoma" w:hAnsi="Tahoma" w:cs="Tahoma"/>
          <w:b/>
        </w:rPr>
        <w:t>ROANNAIS AGGLOMERATION</w:t>
      </w:r>
    </w:p>
    <w:p w14:paraId="096C4624" w14:textId="77777777" w:rsidR="00EE7872" w:rsidRPr="007E75EB" w:rsidRDefault="00EE7872" w:rsidP="004C3408">
      <w:pPr>
        <w:jc w:val="center"/>
        <w:rPr>
          <w:rFonts w:ascii="Tahoma" w:hAnsi="Tahoma" w:cs="Tahoma"/>
          <w:b/>
        </w:rPr>
      </w:pPr>
    </w:p>
    <w:p w14:paraId="19CB7DCA" w14:textId="77777777" w:rsidR="004C3408" w:rsidRPr="007E75EB" w:rsidRDefault="004C3408" w:rsidP="004C3408">
      <w:pPr>
        <w:jc w:val="center"/>
        <w:rPr>
          <w:rFonts w:ascii="Tahoma" w:hAnsi="Tahoma" w:cs="Tahoma"/>
        </w:rPr>
      </w:pPr>
      <w:r w:rsidRPr="007E75EB">
        <w:rPr>
          <w:rFonts w:ascii="Tahoma" w:hAnsi="Tahoma" w:cs="Tahoma"/>
        </w:rPr>
        <w:t>RECRUTE</w:t>
      </w:r>
    </w:p>
    <w:p w14:paraId="2EA57664" w14:textId="77777777" w:rsidR="004C3408" w:rsidRPr="007E75EB" w:rsidRDefault="004C3408" w:rsidP="004C3408">
      <w:pPr>
        <w:jc w:val="center"/>
        <w:rPr>
          <w:rFonts w:ascii="Tahoma" w:hAnsi="Tahoma" w:cs="Tahoma"/>
          <w:b/>
        </w:rPr>
      </w:pPr>
    </w:p>
    <w:p w14:paraId="1CBBA329" w14:textId="3421BBCD" w:rsidR="004C3408" w:rsidRPr="007E75EB" w:rsidRDefault="004C3408" w:rsidP="00F04E36">
      <w:pPr>
        <w:jc w:val="center"/>
        <w:rPr>
          <w:rFonts w:ascii="Tahoma" w:hAnsi="Tahoma" w:cs="Tahoma"/>
          <w:b/>
        </w:rPr>
      </w:pPr>
      <w:r w:rsidRPr="007E75EB">
        <w:rPr>
          <w:rFonts w:ascii="Tahoma" w:hAnsi="Tahoma" w:cs="Tahoma"/>
          <w:b/>
        </w:rPr>
        <w:t xml:space="preserve">UN </w:t>
      </w:r>
      <w:r w:rsidR="0017441F" w:rsidRPr="007E75EB">
        <w:rPr>
          <w:rFonts w:ascii="Tahoma" w:hAnsi="Tahoma" w:cs="Tahoma"/>
          <w:b/>
        </w:rPr>
        <w:t xml:space="preserve">AGENT </w:t>
      </w:r>
      <w:r w:rsidR="00F04E36" w:rsidRPr="007E75EB">
        <w:rPr>
          <w:rFonts w:ascii="Tahoma" w:hAnsi="Tahoma" w:cs="Tahoma"/>
          <w:b/>
        </w:rPr>
        <w:t xml:space="preserve">DE </w:t>
      </w:r>
      <w:r w:rsidR="0017441F" w:rsidRPr="007E75EB">
        <w:rPr>
          <w:rFonts w:ascii="Tahoma" w:hAnsi="Tahoma" w:cs="Tahoma"/>
          <w:b/>
        </w:rPr>
        <w:t>BIBLIO</w:t>
      </w:r>
      <w:r w:rsidR="00F04E36" w:rsidRPr="007E75EB">
        <w:rPr>
          <w:rFonts w:ascii="Tahoma" w:hAnsi="Tahoma" w:cs="Tahoma"/>
          <w:b/>
        </w:rPr>
        <w:t>THEQUE</w:t>
      </w:r>
      <w:r w:rsidR="00DA3822" w:rsidRPr="007E75EB">
        <w:rPr>
          <w:rFonts w:ascii="Tahoma" w:hAnsi="Tahoma" w:cs="Tahoma"/>
          <w:b/>
        </w:rPr>
        <w:t xml:space="preserve"> </w:t>
      </w:r>
      <w:r w:rsidR="000E0D7F">
        <w:rPr>
          <w:rFonts w:ascii="Tahoma" w:hAnsi="Tahoma" w:cs="Tahoma"/>
          <w:b/>
        </w:rPr>
        <w:t>PATRIMOINE</w:t>
      </w:r>
      <w:r w:rsidR="00F04E36" w:rsidRPr="007E75EB">
        <w:rPr>
          <w:rFonts w:ascii="Tahoma" w:hAnsi="Tahoma" w:cs="Tahoma"/>
          <w:b/>
        </w:rPr>
        <w:t xml:space="preserve"> </w:t>
      </w:r>
      <w:r w:rsidRPr="007E75EB">
        <w:rPr>
          <w:rFonts w:ascii="Tahoma" w:hAnsi="Tahoma" w:cs="Tahoma"/>
          <w:b/>
        </w:rPr>
        <w:t>(H/F)</w:t>
      </w:r>
    </w:p>
    <w:p w14:paraId="656F24A6" w14:textId="77777777" w:rsidR="00F74278" w:rsidRPr="007E75EB" w:rsidRDefault="00F74278" w:rsidP="004C3408">
      <w:pPr>
        <w:jc w:val="center"/>
        <w:rPr>
          <w:rFonts w:ascii="Tahoma" w:hAnsi="Tahoma" w:cs="Tahoma"/>
          <w:b/>
        </w:rPr>
      </w:pPr>
    </w:p>
    <w:p w14:paraId="73DDDC74" w14:textId="77777777" w:rsidR="004C3408" w:rsidRPr="007E75EB" w:rsidRDefault="00F74278" w:rsidP="004C3408">
      <w:pPr>
        <w:jc w:val="center"/>
        <w:rPr>
          <w:rFonts w:ascii="Tahoma" w:hAnsi="Tahoma" w:cs="Tahoma"/>
          <w:b/>
        </w:rPr>
      </w:pPr>
      <w:r w:rsidRPr="007E75EB">
        <w:rPr>
          <w:rFonts w:ascii="Tahoma" w:hAnsi="Tahoma" w:cs="Tahoma"/>
          <w:b/>
        </w:rPr>
        <w:t xml:space="preserve"> Pour la Médiathèque de </w:t>
      </w:r>
      <w:r w:rsidR="00DA3822" w:rsidRPr="007E75EB">
        <w:rPr>
          <w:rFonts w:ascii="Tahoma" w:hAnsi="Tahoma" w:cs="Tahoma"/>
          <w:b/>
        </w:rPr>
        <w:t>Roanne</w:t>
      </w:r>
    </w:p>
    <w:p w14:paraId="215F3A6A" w14:textId="77777777" w:rsidR="00F74278" w:rsidRPr="007E75EB" w:rsidRDefault="00F74278" w:rsidP="004C3408">
      <w:pPr>
        <w:jc w:val="center"/>
        <w:rPr>
          <w:rFonts w:ascii="Tahoma" w:hAnsi="Tahoma" w:cs="Tahoma"/>
          <w:b/>
        </w:rPr>
      </w:pPr>
    </w:p>
    <w:p w14:paraId="5D50BA1D" w14:textId="77777777" w:rsidR="004C3408" w:rsidRPr="007E75EB" w:rsidRDefault="004C3408" w:rsidP="00DD4226">
      <w:pPr>
        <w:jc w:val="center"/>
        <w:rPr>
          <w:rFonts w:ascii="Tahoma" w:hAnsi="Tahoma" w:cs="Tahoma"/>
        </w:rPr>
      </w:pPr>
      <w:r w:rsidRPr="007E75EB">
        <w:rPr>
          <w:rFonts w:ascii="Tahoma" w:hAnsi="Tahoma" w:cs="Tahoma"/>
        </w:rPr>
        <w:t>Cadre d’emplois des Adjoints du Patrimoine (catégorie C)</w:t>
      </w:r>
    </w:p>
    <w:p w14:paraId="7D00E0EB" w14:textId="77777777" w:rsidR="004C3408" w:rsidRPr="007E75EB" w:rsidRDefault="004C3408" w:rsidP="004C3408">
      <w:pPr>
        <w:rPr>
          <w:rFonts w:ascii="Tahoma" w:hAnsi="Tahoma" w:cs="Tahoma"/>
          <w:b/>
          <w:sz w:val="18"/>
          <w:szCs w:val="18"/>
        </w:rPr>
      </w:pPr>
    </w:p>
    <w:p w14:paraId="25C19747" w14:textId="7788CEC1" w:rsidR="004C3408" w:rsidRDefault="00332512" w:rsidP="004C3408">
      <w:pPr>
        <w:jc w:val="center"/>
        <w:rPr>
          <w:rFonts w:ascii="Tahoma" w:hAnsi="Tahoma" w:cs="Tahoma"/>
          <w:b/>
        </w:rPr>
      </w:pPr>
      <w:r w:rsidRPr="007E75EB">
        <w:rPr>
          <w:rFonts w:ascii="Tahoma" w:hAnsi="Tahoma" w:cs="Tahoma"/>
          <w:b/>
        </w:rPr>
        <w:t>Recrutement par voie statutaire, à défaut par voie contractuelle</w:t>
      </w:r>
    </w:p>
    <w:p w14:paraId="5670AB3D" w14:textId="77777777" w:rsidR="00A41991" w:rsidRPr="007E75EB" w:rsidRDefault="00A41991" w:rsidP="004C3408">
      <w:pPr>
        <w:jc w:val="center"/>
        <w:rPr>
          <w:rFonts w:ascii="Tahoma" w:hAnsi="Tahoma" w:cs="Tahoma"/>
          <w:b/>
        </w:rPr>
      </w:pPr>
    </w:p>
    <w:p w14:paraId="0ED534AB" w14:textId="77777777" w:rsidR="00332512" w:rsidRPr="007E75EB" w:rsidRDefault="00332512" w:rsidP="004C3408">
      <w:pPr>
        <w:jc w:val="center"/>
        <w:rPr>
          <w:rFonts w:ascii="Tahoma" w:hAnsi="Tahoma" w:cs="Tahoma"/>
        </w:rPr>
      </w:pPr>
    </w:p>
    <w:p w14:paraId="24524E9A" w14:textId="77777777" w:rsidR="004C3408" w:rsidRPr="007E75EB" w:rsidRDefault="0017441F" w:rsidP="004C3408">
      <w:pPr>
        <w:jc w:val="center"/>
        <w:rPr>
          <w:rFonts w:ascii="Tahoma" w:hAnsi="Tahoma" w:cs="Tahoma"/>
        </w:rPr>
      </w:pPr>
      <w:r w:rsidRPr="007E75EB">
        <w:rPr>
          <w:rFonts w:ascii="Tahoma" w:hAnsi="Tahoma" w:cs="Tahoma"/>
          <w:noProof/>
        </w:rPr>
        <w:drawing>
          <wp:inline distT="0" distB="0" distL="0" distR="0" wp14:anchorId="60328442" wp14:editId="0D08BC29">
            <wp:extent cx="5760720" cy="960120"/>
            <wp:effectExtent l="0" t="0" r="0" b="0"/>
            <wp:docPr id="1" name="Image 2" descr="9395e1801777e1f62d87af380c9e62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9395e1801777e1f62d87af380c9e623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E328E" w14:textId="77777777" w:rsidR="004C3408" w:rsidRPr="007E75EB" w:rsidRDefault="004C3408" w:rsidP="004C3408">
      <w:pPr>
        <w:jc w:val="center"/>
        <w:rPr>
          <w:rFonts w:ascii="Tahoma" w:hAnsi="Tahoma" w:cs="Tahoma"/>
          <w:b/>
        </w:rPr>
      </w:pPr>
    </w:p>
    <w:p w14:paraId="44062570" w14:textId="77777777" w:rsidR="004C3408" w:rsidRPr="007E75EB" w:rsidRDefault="004C3408" w:rsidP="004C3408">
      <w:pPr>
        <w:jc w:val="both"/>
        <w:rPr>
          <w:rFonts w:ascii="Tahoma" w:hAnsi="Tahoma" w:cs="Tahoma"/>
          <w:szCs w:val="20"/>
        </w:rPr>
      </w:pPr>
    </w:p>
    <w:p w14:paraId="3AD707D7" w14:textId="77777777" w:rsidR="004C3408" w:rsidRPr="007E75EB" w:rsidRDefault="004C3408" w:rsidP="004C3408">
      <w:pPr>
        <w:jc w:val="both"/>
        <w:rPr>
          <w:rFonts w:ascii="Tahoma" w:hAnsi="Tahoma" w:cs="Tahoma"/>
          <w:szCs w:val="20"/>
        </w:rPr>
      </w:pPr>
      <w:r w:rsidRPr="007E75EB">
        <w:rPr>
          <w:rFonts w:ascii="Tahoma" w:hAnsi="Tahoma" w:cs="Tahoma"/>
          <w:szCs w:val="20"/>
        </w:rPr>
        <w:t>Carrefour stratégique au cœur de la région Auvergne Rhône-Alpes, à la croisée des départements du Rhône, de l’Allier et de la Saône-et-Loire, le Roannais est un territoire où il fait bon vivre. À l’image de sa ville centre, Roanne, le territoire a su trouver son équilibre, en mêlant les atouts de la vie à la campagne et le dynamisme urbain. La qualité de vie et le niveau de services défendus par la Communauté d’agglomération bénéficient aujourd’hui aux 100 000 habitants des 40 communes membres.</w:t>
      </w:r>
    </w:p>
    <w:p w14:paraId="665487E3" w14:textId="77777777" w:rsidR="00F04E36" w:rsidRPr="007E75EB" w:rsidRDefault="00F04E36" w:rsidP="007E212E">
      <w:pPr>
        <w:jc w:val="both"/>
        <w:rPr>
          <w:rFonts w:ascii="Tahoma" w:hAnsi="Tahoma" w:cs="Tahoma"/>
        </w:rPr>
      </w:pPr>
    </w:p>
    <w:p w14:paraId="53EE05ED" w14:textId="77777777" w:rsidR="00AE742B" w:rsidRPr="007E75EB" w:rsidRDefault="00AE742B" w:rsidP="007E212E">
      <w:pPr>
        <w:jc w:val="both"/>
        <w:rPr>
          <w:rFonts w:ascii="Tahoma" w:hAnsi="Tahoma" w:cs="Tahoma"/>
          <w:b/>
        </w:rPr>
      </w:pPr>
      <w:r w:rsidRPr="007E75EB">
        <w:rPr>
          <w:rFonts w:ascii="Tahoma" w:hAnsi="Tahoma" w:cs="Tahoma"/>
          <w:b/>
        </w:rPr>
        <w:t xml:space="preserve">LE POSTE </w:t>
      </w:r>
    </w:p>
    <w:p w14:paraId="6D66359A" w14:textId="77777777" w:rsidR="00AE742B" w:rsidRPr="007E75EB" w:rsidRDefault="00AE742B" w:rsidP="007E212E">
      <w:pPr>
        <w:jc w:val="both"/>
        <w:rPr>
          <w:rFonts w:ascii="Tahoma" w:hAnsi="Tahoma" w:cs="Tahoma"/>
        </w:rPr>
      </w:pPr>
    </w:p>
    <w:p w14:paraId="0523535A" w14:textId="585DBA90" w:rsidR="00365198" w:rsidRPr="008B17B9" w:rsidRDefault="002C5121" w:rsidP="007E212E">
      <w:pPr>
        <w:jc w:val="both"/>
        <w:rPr>
          <w:rFonts w:ascii="Tahoma" w:hAnsi="Tahoma" w:cs="Tahoma"/>
        </w:rPr>
      </w:pPr>
      <w:r w:rsidRPr="007E75EB">
        <w:rPr>
          <w:rFonts w:ascii="Tahoma" w:hAnsi="Tahoma" w:cs="Tahoma"/>
        </w:rPr>
        <w:t xml:space="preserve">Dans le cadre d’un projet d’établissement ayant identifié les Médiathèques de Roannais Agglomération comme favorisant la réalisation personnelle, l’accès à la connaissance, la découverte, le loisir à travers notamment des contenus culturels et d’information, l’agent de bibliothèque participe à la </w:t>
      </w:r>
      <w:r w:rsidRPr="008B17B9">
        <w:rPr>
          <w:rFonts w:ascii="Tahoma" w:hAnsi="Tahoma" w:cs="Tahoma"/>
        </w:rPr>
        <w:t xml:space="preserve">constitution de l’offre de services et à sa mise en œuvre. Il contribue plus particulièrement à la mise en place de l’offre documentaire </w:t>
      </w:r>
      <w:r w:rsidR="00D466D5" w:rsidRPr="008B17B9">
        <w:rPr>
          <w:rFonts w:ascii="Tahoma" w:hAnsi="Tahoma" w:cs="Tahoma"/>
        </w:rPr>
        <w:t xml:space="preserve">patrimoniale et locale, </w:t>
      </w:r>
      <w:r w:rsidRPr="008B17B9">
        <w:rPr>
          <w:rFonts w:ascii="Tahoma" w:hAnsi="Tahoma" w:cs="Tahoma"/>
        </w:rPr>
        <w:t>destinée au public adulte</w:t>
      </w:r>
      <w:r w:rsidR="00D466D5" w:rsidRPr="008B17B9">
        <w:rPr>
          <w:rFonts w:ascii="Tahoma" w:hAnsi="Tahoma" w:cs="Tahoma"/>
        </w:rPr>
        <w:t xml:space="preserve"> et scolaire</w:t>
      </w:r>
      <w:r w:rsidRPr="008B17B9">
        <w:rPr>
          <w:rFonts w:ascii="Tahoma" w:hAnsi="Tahoma" w:cs="Tahoma"/>
        </w:rPr>
        <w:t>, à sa valorisation et à son appropriation par les publics. Pour ce faire, il assure un accueil et une médiation in situ et hors-les-murs, ainsi qu’une médiation numérique.</w:t>
      </w:r>
    </w:p>
    <w:p w14:paraId="374167A8" w14:textId="77777777" w:rsidR="002C5121" w:rsidRPr="008B17B9" w:rsidRDefault="002C5121" w:rsidP="007E212E">
      <w:pPr>
        <w:jc w:val="both"/>
        <w:rPr>
          <w:rFonts w:ascii="Tahoma" w:hAnsi="Tahoma" w:cs="Tahoma"/>
          <w:szCs w:val="20"/>
        </w:rPr>
      </w:pPr>
    </w:p>
    <w:p w14:paraId="63326834" w14:textId="77777777" w:rsidR="00697C7A" w:rsidRPr="008B17B9" w:rsidRDefault="00AA2E16" w:rsidP="007E212E">
      <w:pPr>
        <w:jc w:val="both"/>
        <w:rPr>
          <w:rFonts w:ascii="Tahoma" w:hAnsi="Tahoma" w:cs="Tahoma"/>
          <w:b/>
        </w:rPr>
      </w:pPr>
      <w:r w:rsidRPr="008B17B9">
        <w:rPr>
          <w:rFonts w:ascii="Tahoma" w:hAnsi="Tahoma" w:cs="Tahoma"/>
          <w:b/>
        </w:rPr>
        <w:t>MISSIONS</w:t>
      </w:r>
    </w:p>
    <w:p w14:paraId="1FD47A5E" w14:textId="77777777" w:rsidR="003A55A0" w:rsidRPr="008B17B9" w:rsidRDefault="003A55A0" w:rsidP="00AA2E16">
      <w:pPr>
        <w:jc w:val="both"/>
        <w:rPr>
          <w:rFonts w:ascii="Tahoma" w:hAnsi="Tahoma" w:cs="Tahoma"/>
          <w:b/>
        </w:rPr>
      </w:pPr>
    </w:p>
    <w:p w14:paraId="547842CC" w14:textId="1CEB9963" w:rsidR="00B11119" w:rsidRDefault="00365198" w:rsidP="00A41991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 w:rsidRPr="008B17B9">
        <w:rPr>
          <w:rFonts w:ascii="Tahoma" w:hAnsi="Tahoma" w:cs="Tahoma"/>
          <w:b/>
        </w:rPr>
        <w:t>Accueillir et accompagner les publics</w:t>
      </w:r>
    </w:p>
    <w:p w14:paraId="15683F43" w14:textId="77777777" w:rsidR="00A41991" w:rsidRPr="00A41991" w:rsidRDefault="00A41991" w:rsidP="00A41991">
      <w:pPr>
        <w:ind w:left="720"/>
        <w:jc w:val="both"/>
        <w:rPr>
          <w:rFonts w:ascii="Tahoma" w:hAnsi="Tahoma" w:cs="Tahoma"/>
          <w:b/>
        </w:rPr>
      </w:pPr>
    </w:p>
    <w:p w14:paraId="24A77828" w14:textId="252027D6" w:rsidR="002C5121" w:rsidRPr="00A41991" w:rsidRDefault="002C5121" w:rsidP="00A41991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</w:rPr>
      </w:pPr>
      <w:r w:rsidRPr="00A41991">
        <w:rPr>
          <w:rFonts w:ascii="Tahoma" w:hAnsi="Tahoma" w:cs="Tahoma"/>
        </w:rPr>
        <w:t>Accueillir le public</w:t>
      </w:r>
      <w:r w:rsidR="00D466D5" w:rsidRPr="00A41991">
        <w:rPr>
          <w:rFonts w:ascii="Tahoma" w:hAnsi="Tahoma" w:cs="Tahoma"/>
        </w:rPr>
        <w:t xml:space="preserve">, </w:t>
      </w:r>
      <w:r w:rsidR="00332512" w:rsidRPr="00A41991">
        <w:rPr>
          <w:rFonts w:ascii="Tahoma" w:hAnsi="Tahoma" w:cs="Tahoma"/>
        </w:rPr>
        <w:t>a</w:t>
      </w:r>
      <w:r w:rsidRPr="00A41991">
        <w:rPr>
          <w:rFonts w:ascii="Tahoma" w:hAnsi="Tahoma" w:cs="Tahoma"/>
        </w:rPr>
        <w:t xml:space="preserve">ssurer un accompagnement documentaire et culturel personnalisé </w:t>
      </w:r>
      <w:r w:rsidR="00B45258" w:rsidRPr="00A41991">
        <w:rPr>
          <w:rFonts w:ascii="Tahoma" w:hAnsi="Tahoma" w:cs="Tahoma"/>
        </w:rPr>
        <w:t>: analyser les demandes, effectuer des recherches</w:t>
      </w:r>
      <w:r w:rsidR="00280DCD" w:rsidRPr="00A41991">
        <w:rPr>
          <w:rFonts w:ascii="Tahoma" w:hAnsi="Tahoma" w:cs="Tahoma"/>
        </w:rPr>
        <w:t xml:space="preserve"> pour les publics éloignés, orienter vers les services concernés si nécessaire ;</w:t>
      </w:r>
    </w:p>
    <w:p w14:paraId="08427F13" w14:textId="1BB3682F" w:rsidR="00D466D5" w:rsidRPr="00A41991" w:rsidRDefault="00D466D5" w:rsidP="00A41991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</w:rPr>
      </w:pPr>
      <w:r w:rsidRPr="00A41991">
        <w:rPr>
          <w:rFonts w:ascii="Tahoma" w:hAnsi="Tahoma" w:cs="Tahoma"/>
        </w:rPr>
        <w:t>Assurer la gestion et la surveillance de la salle de lecture : communication des documents, application du règlement intérieur, surveillance des bonnes pratiques de manipulation des documents par les lecteurs ;</w:t>
      </w:r>
    </w:p>
    <w:p w14:paraId="5A19FD3C" w14:textId="51D19789" w:rsidR="000E0D7F" w:rsidRPr="00A41991" w:rsidRDefault="002C5121" w:rsidP="00A41991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</w:rPr>
      </w:pPr>
      <w:r w:rsidRPr="00A41991">
        <w:rPr>
          <w:rFonts w:ascii="Tahoma" w:hAnsi="Tahoma" w:cs="Tahoma"/>
        </w:rPr>
        <w:t>Assurer des visites de groupe</w:t>
      </w:r>
      <w:r w:rsidR="00E641A9" w:rsidRPr="00A41991">
        <w:rPr>
          <w:rFonts w:ascii="Tahoma" w:hAnsi="Tahoma" w:cs="Tahoma"/>
        </w:rPr>
        <w:t>,</w:t>
      </w:r>
      <w:r w:rsidRPr="00A41991">
        <w:rPr>
          <w:rFonts w:ascii="Tahoma" w:hAnsi="Tahoma" w:cs="Tahoma"/>
        </w:rPr>
        <w:t xml:space="preserve"> de différents types de publics</w:t>
      </w:r>
      <w:r w:rsidR="00332512" w:rsidRPr="00A41991">
        <w:rPr>
          <w:rFonts w:ascii="Tahoma" w:hAnsi="Tahoma" w:cs="Tahoma"/>
        </w:rPr>
        <w:t xml:space="preserve"> et p</w:t>
      </w:r>
      <w:r w:rsidRPr="00A41991">
        <w:rPr>
          <w:rFonts w:ascii="Tahoma" w:hAnsi="Tahoma" w:cs="Tahoma"/>
        </w:rPr>
        <w:t xml:space="preserve">réparer </w:t>
      </w:r>
      <w:r w:rsidR="00E641A9" w:rsidRPr="00A41991">
        <w:rPr>
          <w:rFonts w:ascii="Tahoma" w:hAnsi="Tahoma" w:cs="Tahoma"/>
        </w:rPr>
        <w:t xml:space="preserve">à cette fin </w:t>
      </w:r>
      <w:r w:rsidRPr="00A41991">
        <w:rPr>
          <w:rFonts w:ascii="Tahoma" w:hAnsi="Tahoma" w:cs="Tahoma"/>
        </w:rPr>
        <w:t xml:space="preserve">des sélections de ressources documentaires </w:t>
      </w:r>
    </w:p>
    <w:p w14:paraId="2FAB8319" w14:textId="77777777" w:rsidR="00365198" w:rsidRPr="008B17B9" w:rsidRDefault="00365198" w:rsidP="00365198">
      <w:pPr>
        <w:pStyle w:val="Paragraphedeliste"/>
        <w:tabs>
          <w:tab w:val="left" w:pos="709"/>
        </w:tabs>
        <w:jc w:val="both"/>
        <w:rPr>
          <w:rFonts w:ascii="Tahoma" w:hAnsi="Tahoma" w:cs="Tahoma"/>
          <w:highlight w:val="yellow"/>
        </w:rPr>
      </w:pPr>
    </w:p>
    <w:p w14:paraId="61D1329E" w14:textId="77777777" w:rsidR="001637FB" w:rsidRPr="008B17B9" w:rsidRDefault="007B2B5F" w:rsidP="005B0B59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 w:rsidRPr="008B17B9">
        <w:rPr>
          <w:rFonts w:ascii="Tahoma" w:hAnsi="Tahoma" w:cs="Tahoma"/>
          <w:b/>
        </w:rPr>
        <w:t>Gérer les collections</w:t>
      </w:r>
    </w:p>
    <w:p w14:paraId="318FBDC0" w14:textId="77777777" w:rsidR="00F04E36" w:rsidRPr="008B17B9" w:rsidRDefault="00F04E36" w:rsidP="00F04E36">
      <w:pPr>
        <w:ind w:left="426"/>
        <w:jc w:val="both"/>
        <w:rPr>
          <w:rFonts w:ascii="Tahoma" w:hAnsi="Tahoma" w:cs="Tahoma"/>
        </w:rPr>
      </w:pPr>
    </w:p>
    <w:p w14:paraId="726F4D3B" w14:textId="7DE89A81" w:rsidR="00EC07EE" w:rsidRPr="00A41991" w:rsidRDefault="00B45258" w:rsidP="00A41991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</w:rPr>
      </w:pPr>
      <w:r w:rsidRPr="00A41991">
        <w:rPr>
          <w:rFonts w:ascii="Tahoma" w:hAnsi="Tahoma" w:cs="Tahoma"/>
          <w:bCs/>
        </w:rPr>
        <w:t>Suivre</w:t>
      </w:r>
      <w:r w:rsidR="00EC07EE" w:rsidRPr="00A41991">
        <w:rPr>
          <w:rFonts w:ascii="Tahoma" w:hAnsi="Tahoma" w:cs="Tahoma"/>
          <w:bCs/>
        </w:rPr>
        <w:t xml:space="preserve"> le</w:t>
      </w:r>
      <w:r w:rsidR="000E0D7F" w:rsidRPr="00A41991">
        <w:rPr>
          <w:rFonts w:ascii="Tahoma" w:hAnsi="Tahoma" w:cs="Tahoma"/>
          <w:bCs/>
        </w:rPr>
        <w:t>s</w:t>
      </w:r>
      <w:r w:rsidR="00EC07EE" w:rsidRPr="00A41991">
        <w:rPr>
          <w:rFonts w:ascii="Tahoma" w:hAnsi="Tahoma" w:cs="Tahoma"/>
          <w:bCs/>
        </w:rPr>
        <w:t xml:space="preserve"> domaine</w:t>
      </w:r>
      <w:r w:rsidR="000E0D7F" w:rsidRPr="00A41991">
        <w:rPr>
          <w:rFonts w:ascii="Tahoma" w:hAnsi="Tahoma" w:cs="Tahoma"/>
          <w:bCs/>
        </w:rPr>
        <w:t xml:space="preserve">s fonds local fiction et fonds vénitien </w:t>
      </w:r>
      <w:r w:rsidR="00332512" w:rsidRPr="00A41991">
        <w:rPr>
          <w:rFonts w:ascii="Tahoma" w:hAnsi="Tahoma" w:cs="Tahoma"/>
          <w:bCs/>
        </w:rPr>
        <w:t>:</w:t>
      </w:r>
      <w:r w:rsidR="004D02C3" w:rsidRPr="00A41991">
        <w:rPr>
          <w:rFonts w:ascii="Tahoma" w:hAnsi="Tahoma" w:cs="Tahoma"/>
          <w:bCs/>
        </w:rPr>
        <w:t xml:space="preserve"> </w:t>
      </w:r>
      <w:r w:rsidR="00EC07EE" w:rsidRPr="00A41991">
        <w:rPr>
          <w:rFonts w:ascii="Tahoma" w:hAnsi="Tahoma" w:cs="Tahoma"/>
          <w:bCs/>
        </w:rPr>
        <w:t>veille documentaire active,</w:t>
      </w:r>
      <w:r w:rsidR="000F6CB9" w:rsidRPr="00A41991">
        <w:rPr>
          <w:rFonts w:ascii="Tahoma" w:hAnsi="Tahoma" w:cs="Tahoma"/>
          <w:bCs/>
        </w:rPr>
        <w:t xml:space="preserve"> visites en librairies,</w:t>
      </w:r>
      <w:r w:rsidR="00EC07EE" w:rsidRPr="00A41991">
        <w:rPr>
          <w:rFonts w:ascii="Tahoma" w:hAnsi="Tahoma" w:cs="Tahoma"/>
          <w:bCs/>
        </w:rPr>
        <w:t xml:space="preserve"> sélections, commandes </w:t>
      </w:r>
      <w:r w:rsidR="00332512" w:rsidRPr="00A41991">
        <w:rPr>
          <w:rFonts w:ascii="Tahoma" w:hAnsi="Tahoma" w:cs="Tahoma"/>
          <w:bCs/>
        </w:rPr>
        <w:t>et</w:t>
      </w:r>
      <w:r w:rsidR="00EC07EE" w:rsidRPr="00A41991">
        <w:rPr>
          <w:rFonts w:ascii="Tahoma" w:hAnsi="Tahoma" w:cs="Tahoma"/>
          <w:bCs/>
        </w:rPr>
        <w:t xml:space="preserve"> suivi budgétaire</w:t>
      </w:r>
      <w:r w:rsidR="000023F8" w:rsidRPr="00A41991">
        <w:rPr>
          <w:rFonts w:ascii="Tahoma" w:hAnsi="Tahoma" w:cs="Tahoma"/>
          <w:bCs/>
        </w:rPr>
        <w:t>, ten</w:t>
      </w:r>
      <w:r w:rsidR="00E641A9" w:rsidRPr="00A41991">
        <w:rPr>
          <w:rFonts w:ascii="Tahoma" w:hAnsi="Tahoma" w:cs="Tahoma"/>
          <w:bCs/>
        </w:rPr>
        <w:t>ue de</w:t>
      </w:r>
      <w:r w:rsidR="000023F8" w:rsidRPr="00A41991">
        <w:rPr>
          <w:rFonts w:ascii="Tahoma" w:hAnsi="Tahoma" w:cs="Tahoma"/>
          <w:bCs/>
        </w:rPr>
        <w:t xml:space="preserve"> la</w:t>
      </w:r>
      <w:r w:rsidR="00EC07EE" w:rsidRPr="00A41991">
        <w:rPr>
          <w:rFonts w:ascii="Tahoma" w:hAnsi="Tahoma" w:cs="Tahoma"/>
        </w:rPr>
        <w:t xml:space="preserve"> fiche domaine, </w:t>
      </w:r>
      <w:r w:rsidR="000023F8" w:rsidRPr="00A41991">
        <w:rPr>
          <w:rFonts w:ascii="Tahoma" w:hAnsi="Tahoma" w:cs="Tahoma"/>
        </w:rPr>
        <w:t>évalu</w:t>
      </w:r>
      <w:r w:rsidR="00E641A9" w:rsidRPr="00A41991">
        <w:rPr>
          <w:rFonts w:ascii="Tahoma" w:hAnsi="Tahoma" w:cs="Tahoma"/>
        </w:rPr>
        <w:t>ation du</w:t>
      </w:r>
      <w:r w:rsidR="00EC07EE" w:rsidRPr="00A41991">
        <w:rPr>
          <w:rFonts w:ascii="Tahoma" w:hAnsi="Tahoma" w:cs="Tahoma"/>
        </w:rPr>
        <w:t xml:space="preserve"> fonds et déshe</w:t>
      </w:r>
      <w:r w:rsidR="00687A29" w:rsidRPr="00A41991">
        <w:rPr>
          <w:rFonts w:ascii="Tahoma" w:hAnsi="Tahoma" w:cs="Tahoma"/>
        </w:rPr>
        <w:t xml:space="preserve">rbage </w:t>
      </w:r>
    </w:p>
    <w:p w14:paraId="0BE06CB9" w14:textId="54F832A4" w:rsidR="00280DCD" w:rsidRPr="00A41991" w:rsidRDefault="00280DCD" w:rsidP="00A41991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</w:rPr>
      </w:pPr>
      <w:r w:rsidRPr="00A41991">
        <w:rPr>
          <w:rFonts w:ascii="Tahoma" w:hAnsi="Tahoma" w:cs="Tahoma"/>
        </w:rPr>
        <w:t>Signalement (catalogage, indexation) des collections iconographiques et de livres imprimés (XIX</w:t>
      </w:r>
      <w:r w:rsidRPr="00A41991">
        <w:rPr>
          <w:rFonts w:ascii="Tahoma" w:hAnsi="Tahoma" w:cs="Tahoma"/>
          <w:vertAlign w:val="superscript"/>
        </w:rPr>
        <w:t>e</w:t>
      </w:r>
      <w:r w:rsidRPr="00A41991">
        <w:rPr>
          <w:rFonts w:ascii="Tahoma" w:hAnsi="Tahoma" w:cs="Tahoma"/>
        </w:rPr>
        <w:t>-XX</w:t>
      </w:r>
      <w:r w:rsidRPr="00A41991">
        <w:rPr>
          <w:rFonts w:ascii="Tahoma" w:hAnsi="Tahoma" w:cs="Tahoma"/>
          <w:vertAlign w:val="superscript"/>
        </w:rPr>
        <w:t>e</w:t>
      </w:r>
      <w:r w:rsidRPr="00A41991">
        <w:rPr>
          <w:rFonts w:ascii="Tahoma" w:hAnsi="Tahoma" w:cs="Tahoma"/>
        </w:rPr>
        <w:t xml:space="preserve"> siècles)</w:t>
      </w:r>
    </w:p>
    <w:p w14:paraId="4610D301" w14:textId="42202F6B" w:rsidR="00B45258" w:rsidRPr="00A41991" w:rsidRDefault="001847B7" w:rsidP="00A41991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</w:rPr>
      </w:pPr>
      <w:r w:rsidRPr="00A41991">
        <w:rPr>
          <w:rFonts w:ascii="Tahoma" w:hAnsi="Tahoma" w:cs="Tahoma"/>
        </w:rPr>
        <w:lastRenderedPageBreak/>
        <w:t>Suivre l'archivage des journaux locaux et nationaux (désherbage, classement, rangement)</w:t>
      </w:r>
    </w:p>
    <w:p w14:paraId="7BF36AB9" w14:textId="17443409" w:rsidR="001847B7" w:rsidRPr="00A41991" w:rsidRDefault="001847B7" w:rsidP="00A41991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</w:rPr>
      </w:pPr>
      <w:r w:rsidRPr="00A41991">
        <w:rPr>
          <w:rFonts w:ascii="Tahoma" w:hAnsi="Tahoma" w:cs="Tahoma"/>
        </w:rPr>
        <w:t>Effectuer une revue de presse</w:t>
      </w:r>
    </w:p>
    <w:p w14:paraId="2882ABA8" w14:textId="155F51C3" w:rsidR="005C525E" w:rsidRPr="00A41991" w:rsidRDefault="001847B7" w:rsidP="00A41991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</w:rPr>
      </w:pPr>
      <w:r w:rsidRPr="00A41991">
        <w:rPr>
          <w:rFonts w:ascii="Tahoma" w:hAnsi="Tahoma" w:cs="Tahoma"/>
        </w:rPr>
        <w:t xml:space="preserve">Participer aux </w:t>
      </w:r>
      <w:r w:rsidR="005C525E" w:rsidRPr="00A41991">
        <w:rPr>
          <w:rFonts w:ascii="Tahoma" w:hAnsi="Tahoma" w:cs="Tahoma"/>
        </w:rPr>
        <w:t>transactions de prêt-retour, relever la boîte de retour, traiter les réservations</w:t>
      </w:r>
      <w:r w:rsidR="000023F8" w:rsidRPr="00A41991">
        <w:rPr>
          <w:rFonts w:ascii="Tahoma" w:hAnsi="Tahoma" w:cs="Tahoma"/>
        </w:rPr>
        <w:t>, les</w:t>
      </w:r>
      <w:r w:rsidR="005C525E" w:rsidRPr="00A41991">
        <w:rPr>
          <w:rFonts w:ascii="Tahoma" w:hAnsi="Tahoma" w:cs="Tahoma"/>
        </w:rPr>
        <w:t xml:space="preserve"> relances et ranger les collections</w:t>
      </w:r>
    </w:p>
    <w:p w14:paraId="38000B1F" w14:textId="77777777" w:rsidR="00EC07EE" w:rsidRPr="008B17B9" w:rsidRDefault="00EC07EE" w:rsidP="00EC07EE">
      <w:pPr>
        <w:ind w:left="426"/>
        <w:jc w:val="both"/>
        <w:rPr>
          <w:rFonts w:ascii="Tahoma" w:hAnsi="Tahoma" w:cs="Tahoma"/>
          <w:highlight w:val="yellow"/>
        </w:rPr>
      </w:pPr>
    </w:p>
    <w:p w14:paraId="74B77BDA" w14:textId="77777777" w:rsidR="001637FB" w:rsidRPr="008B17B9" w:rsidRDefault="00EA3945" w:rsidP="005B0B59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b/>
        </w:rPr>
      </w:pPr>
      <w:r w:rsidRPr="008B17B9">
        <w:rPr>
          <w:rFonts w:ascii="Tahoma" w:hAnsi="Tahoma" w:cs="Tahoma"/>
          <w:b/>
        </w:rPr>
        <w:t xml:space="preserve">Assurer une médiation </w:t>
      </w:r>
      <w:r w:rsidR="005C525E" w:rsidRPr="008B17B9">
        <w:rPr>
          <w:rFonts w:ascii="Tahoma" w:hAnsi="Tahoma" w:cs="Tahoma"/>
          <w:b/>
        </w:rPr>
        <w:t>sur les collections et</w:t>
      </w:r>
      <w:r w:rsidR="00EC07EE" w:rsidRPr="008B17B9">
        <w:rPr>
          <w:rFonts w:ascii="Tahoma" w:hAnsi="Tahoma" w:cs="Tahoma"/>
          <w:b/>
        </w:rPr>
        <w:t xml:space="preserve"> la programmation culturelle </w:t>
      </w:r>
    </w:p>
    <w:p w14:paraId="3E1740FF" w14:textId="77777777" w:rsidR="00BF7BAF" w:rsidRPr="008B17B9" w:rsidRDefault="00BF7BAF" w:rsidP="00BF7BAF">
      <w:pPr>
        <w:ind w:left="426"/>
        <w:jc w:val="both"/>
        <w:rPr>
          <w:rFonts w:ascii="Tahoma" w:hAnsi="Tahoma" w:cs="Tahoma"/>
          <w:highlight w:val="yellow"/>
        </w:rPr>
      </w:pPr>
    </w:p>
    <w:p w14:paraId="1D255892" w14:textId="0D1556AE" w:rsidR="00FE7761" w:rsidRPr="00A41991" w:rsidRDefault="00FE7761" w:rsidP="00A41991">
      <w:pPr>
        <w:pStyle w:val="Paragraphedeliste"/>
        <w:numPr>
          <w:ilvl w:val="0"/>
          <w:numId w:val="6"/>
        </w:numPr>
        <w:rPr>
          <w:rFonts w:ascii="Tahoma" w:hAnsi="Tahoma" w:cs="Tahoma"/>
        </w:rPr>
      </w:pPr>
      <w:r w:rsidRPr="00A41991">
        <w:rPr>
          <w:rFonts w:ascii="Tahoma" w:hAnsi="Tahoma" w:cs="Tahoma"/>
        </w:rPr>
        <w:t>Participer aux actions culturelles des Médiathèques de Roannais Agglomération</w:t>
      </w:r>
      <w:r w:rsidR="001847B7" w:rsidRPr="00A41991">
        <w:rPr>
          <w:rFonts w:ascii="Tahoma" w:hAnsi="Tahoma" w:cs="Tahoma"/>
        </w:rPr>
        <w:t xml:space="preserve"> in situ et hors-les-murs</w:t>
      </w:r>
    </w:p>
    <w:p w14:paraId="3CC39C07" w14:textId="3D32F18E" w:rsidR="00EC07EE" w:rsidRPr="00A41991" w:rsidRDefault="000023F8" w:rsidP="00A41991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</w:rPr>
      </w:pPr>
      <w:r w:rsidRPr="00A41991">
        <w:rPr>
          <w:rFonts w:ascii="Tahoma" w:hAnsi="Tahoma" w:cs="Tahoma"/>
        </w:rPr>
        <w:t>Valoriser les collections à travers</w:t>
      </w:r>
      <w:r w:rsidR="00EC07EE" w:rsidRPr="00A41991">
        <w:rPr>
          <w:rFonts w:ascii="Tahoma" w:hAnsi="Tahoma" w:cs="Tahoma"/>
        </w:rPr>
        <w:t xml:space="preserve"> </w:t>
      </w:r>
      <w:r w:rsidR="001847B7" w:rsidRPr="00A41991">
        <w:rPr>
          <w:rFonts w:ascii="Tahoma" w:hAnsi="Tahoma" w:cs="Tahoma"/>
        </w:rPr>
        <w:t>des</w:t>
      </w:r>
      <w:r w:rsidR="00DD71D4" w:rsidRPr="00A41991">
        <w:rPr>
          <w:rFonts w:ascii="Tahoma" w:hAnsi="Tahoma" w:cs="Tahoma"/>
        </w:rPr>
        <w:t xml:space="preserve"> expositions, des</w:t>
      </w:r>
      <w:r w:rsidR="001847B7" w:rsidRPr="00A41991">
        <w:rPr>
          <w:rFonts w:ascii="Tahoma" w:hAnsi="Tahoma" w:cs="Tahoma"/>
        </w:rPr>
        <w:t xml:space="preserve"> </w:t>
      </w:r>
      <w:r w:rsidR="00EC07EE" w:rsidRPr="00A41991">
        <w:rPr>
          <w:rFonts w:ascii="Tahoma" w:hAnsi="Tahoma" w:cs="Tahoma"/>
        </w:rPr>
        <w:t xml:space="preserve">présentations thématiques, </w:t>
      </w:r>
      <w:r w:rsidR="001847B7" w:rsidRPr="00A41991">
        <w:rPr>
          <w:rFonts w:ascii="Tahoma" w:hAnsi="Tahoma" w:cs="Tahoma"/>
        </w:rPr>
        <w:t xml:space="preserve">des </w:t>
      </w:r>
      <w:r w:rsidR="00FE7761" w:rsidRPr="00A41991">
        <w:rPr>
          <w:rFonts w:ascii="Tahoma" w:hAnsi="Tahoma" w:cs="Tahoma"/>
        </w:rPr>
        <w:t>actions partenariales</w:t>
      </w:r>
      <w:r w:rsidR="001847B7" w:rsidRPr="00A41991">
        <w:rPr>
          <w:rFonts w:ascii="Tahoma" w:hAnsi="Tahoma" w:cs="Tahoma"/>
        </w:rPr>
        <w:t xml:space="preserve"> </w:t>
      </w:r>
      <w:bookmarkStart w:id="0" w:name="_Hlk84340655"/>
      <w:r w:rsidR="00FE7761" w:rsidRPr="00A41991">
        <w:rPr>
          <w:rFonts w:ascii="Tahoma" w:hAnsi="Tahoma" w:cs="Tahoma"/>
        </w:rPr>
        <w:t>in situ et hors-les-murs</w:t>
      </w:r>
    </w:p>
    <w:bookmarkEnd w:id="0"/>
    <w:p w14:paraId="4C94F60F" w14:textId="23CF058F" w:rsidR="001847B7" w:rsidRPr="00A41991" w:rsidRDefault="001847B7" w:rsidP="00A41991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</w:rPr>
      </w:pPr>
      <w:r w:rsidRPr="00A41991">
        <w:rPr>
          <w:rFonts w:ascii="Tahoma" w:hAnsi="Tahoma" w:cs="Tahoma"/>
        </w:rPr>
        <w:t>Contribuer à la mise en œuvre de la médiation de la bibliothèque numérique memo-</w:t>
      </w:r>
      <w:r w:rsidR="00A41991">
        <w:rPr>
          <w:rFonts w:ascii="Tahoma" w:hAnsi="Tahoma" w:cs="Tahoma"/>
        </w:rPr>
        <w:t>R</w:t>
      </w:r>
      <w:r w:rsidRPr="00A41991">
        <w:rPr>
          <w:rFonts w:ascii="Tahoma" w:hAnsi="Tahoma" w:cs="Tahoma"/>
        </w:rPr>
        <w:t>oanne</w:t>
      </w:r>
      <w:r w:rsidR="00971D17" w:rsidRPr="00A41991">
        <w:rPr>
          <w:rFonts w:ascii="Tahoma" w:hAnsi="Tahoma" w:cs="Tahoma"/>
        </w:rPr>
        <w:t xml:space="preserve">, </w:t>
      </w:r>
      <w:r w:rsidRPr="00A41991">
        <w:rPr>
          <w:rFonts w:ascii="Tahoma" w:hAnsi="Tahoma" w:cs="Tahoma"/>
        </w:rPr>
        <w:t>par la production de contenus notamment</w:t>
      </w:r>
      <w:r w:rsidR="00971D17" w:rsidRPr="00A41991">
        <w:rPr>
          <w:rFonts w:ascii="Tahoma" w:hAnsi="Tahoma" w:cs="Tahoma"/>
        </w:rPr>
        <w:t xml:space="preserve"> (articles, expositions virtuelles…)</w:t>
      </w:r>
    </w:p>
    <w:p w14:paraId="37457ADB" w14:textId="54CF9DF8" w:rsidR="00EC07EE" w:rsidRPr="00A41991" w:rsidRDefault="001847B7" w:rsidP="00A41991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</w:rPr>
      </w:pPr>
      <w:r w:rsidRPr="00A41991">
        <w:rPr>
          <w:rFonts w:ascii="Tahoma" w:hAnsi="Tahoma" w:cs="Tahoma"/>
        </w:rPr>
        <w:t xml:space="preserve">Être force de proposition et participer à la médiation des collections patrimoniales via les réseaux sociaux </w:t>
      </w:r>
    </w:p>
    <w:p w14:paraId="7F86F3E1" w14:textId="434CE076" w:rsidR="00EC07EE" w:rsidRPr="00A41991" w:rsidRDefault="00EC07EE" w:rsidP="00A41991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</w:rPr>
      </w:pPr>
      <w:r w:rsidRPr="00A41991">
        <w:rPr>
          <w:rFonts w:ascii="Tahoma" w:hAnsi="Tahoma" w:cs="Tahoma"/>
        </w:rPr>
        <w:t xml:space="preserve">Rédiger des </w:t>
      </w:r>
      <w:r w:rsidR="00FE7761" w:rsidRPr="00A41991">
        <w:rPr>
          <w:rFonts w:ascii="Tahoma" w:hAnsi="Tahoma" w:cs="Tahoma"/>
        </w:rPr>
        <w:t>recommandations, articles et compte-rendu</w:t>
      </w:r>
      <w:r w:rsidRPr="00A41991">
        <w:rPr>
          <w:rFonts w:ascii="Tahoma" w:hAnsi="Tahoma" w:cs="Tahoma"/>
        </w:rPr>
        <w:t xml:space="preserve"> pour le portail et les réseaux sociaux </w:t>
      </w:r>
    </w:p>
    <w:p w14:paraId="781147EB" w14:textId="77777777" w:rsidR="00FE7761" w:rsidRPr="008B17B9" w:rsidRDefault="00FE7761" w:rsidP="00C76BE2">
      <w:pPr>
        <w:tabs>
          <w:tab w:val="left" w:pos="709"/>
        </w:tabs>
        <w:jc w:val="both"/>
        <w:rPr>
          <w:rFonts w:ascii="Tahoma" w:hAnsi="Tahoma" w:cs="Tahoma"/>
          <w:b/>
        </w:rPr>
      </w:pPr>
    </w:p>
    <w:p w14:paraId="4A00F4C9" w14:textId="77777777" w:rsidR="00C76BE2" w:rsidRPr="008B17B9" w:rsidRDefault="00C76BE2" w:rsidP="00C76BE2">
      <w:pPr>
        <w:tabs>
          <w:tab w:val="left" w:pos="709"/>
        </w:tabs>
        <w:jc w:val="both"/>
        <w:rPr>
          <w:rFonts w:ascii="Tahoma" w:hAnsi="Tahoma" w:cs="Tahoma"/>
          <w:b/>
        </w:rPr>
      </w:pPr>
      <w:r w:rsidRPr="008B17B9">
        <w:rPr>
          <w:rFonts w:ascii="Tahoma" w:hAnsi="Tahoma" w:cs="Tahoma"/>
          <w:b/>
        </w:rPr>
        <w:t>PROFIL</w:t>
      </w:r>
    </w:p>
    <w:p w14:paraId="21BBAAF2" w14:textId="77777777" w:rsidR="00C76BE2" w:rsidRPr="008B17B9" w:rsidRDefault="00C76BE2" w:rsidP="00C76BE2">
      <w:pPr>
        <w:jc w:val="both"/>
        <w:rPr>
          <w:rFonts w:ascii="Tahoma" w:hAnsi="Tahoma" w:cs="Tahoma"/>
          <w:b/>
          <w:u w:val="single"/>
        </w:rPr>
      </w:pPr>
    </w:p>
    <w:p w14:paraId="3799DD48" w14:textId="77777777" w:rsidR="00C76BE2" w:rsidRPr="008B17B9" w:rsidRDefault="00C76BE2" w:rsidP="00CC408A">
      <w:pPr>
        <w:overflowPunct w:val="0"/>
        <w:autoSpaceDE w:val="0"/>
        <w:autoSpaceDN w:val="0"/>
        <w:jc w:val="both"/>
        <w:rPr>
          <w:rFonts w:ascii="Tahoma" w:hAnsi="Tahoma" w:cs="Tahoma"/>
          <w:b/>
        </w:rPr>
      </w:pPr>
      <w:r w:rsidRPr="008B17B9">
        <w:rPr>
          <w:rFonts w:ascii="Tahoma" w:hAnsi="Tahoma" w:cs="Tahoma"/>
          <w:b/>
        </w:rPr>
        <w:t>Savoirs</w:t>
      </w:r>
      <w:r w:rsidR="00E52A13" w:rsidRPr="008B17B9">
        <w:rPr>
          <w:rFonts w:ascii="Tahoma" w:hAnsi="Tahoma" w:cs="Tahoma"/>
          <w:b/>
        </w:rPr>
        <w:t xml:space="preserve"> </w:t>
      </w:r>
    </w:p>
    <w:p w14:paraId="24CAE50E" w14:textId="77777777" w:rsidR="00E52A13" w:rsidRPr="008B17B9" w:rsidRDefault="00E52A13" w:rsidP="00E52A13">
      <w:pPr>
        <w:overflowPunct w:val="0"/>
        <w:autoSpaceDE w:val="0"/>
        <w:autoSpaceDN w:val="0"/>
        <w:ind w:left="720"/>
        <w:jc w:val="both"/>
        <w:rPr>
          <w:rFonts w:ascii="Tahoma" w:hAnsi="Tahoma" w:cs="Tahoma"/>
          <w:b/>
        </w:rPr>
      </w:pPr>
    </w:p>
    <w:p w14:paraId="16C21205" w14:textId="01AD917D" w:rsidR="000023F8" w:rsidRPr="008B17B9" w:rsidRDefault="000023F8" w:rsidP="000023F8">
      <w:pPr>
        <w:pStyle w:val="Paragraphedeliste"/>
        <w:numPr>
          <w:ilvl w:val="0"/>
          <w:numId w:val="4"/>
        </w:numPr>
        <w:overflowPunct w:val="0"/>
        <w:autoSpaceDE w:val="0"/>
        <w:autoSpaceDN w:val="0"/>
        <w:jc w:val="both"/>
        <w:rPr>
          <w:rFonts w:ascii="Tahoma" w:hAnsi="Tahoma" w:cs="Tahoma"/>
        </w:rPr>
      </w:pPr>
      <w:r w:rsidRPr="008B17B9">
        <w:rPr>
          <w:rFonts w:ascii="Tahoma" w:hAnsi="Tahoma" w:cs="Tahoma"/>
        </w:rPr>
        <w:t>Connaissance de</w:t>
      </w:r>
      <w:r w:rsidR="00DD71D4" w:rsidRPr="008B17B9">
        <w:rPr>
          <w:rFonts w:ascii="Tahoma" w:hAnsi="Tahoma" w:cs="Tahoma"/>
        </w:rPr>
        <w:t xml:space="preserve"> et intérêt pour</w:t>
      </w:r>
      <w:r w:rsidRPr="008B17B9">
        <w:rPr>
          <w:rFonts w:ascii="Tahoma" w:hAnsi="Tahoma" w:cs="Tahoma"/>
        </w:rPr>
        <w:t xml:space="preserve"> </w:t>
      </w:r>
      <w:r w:rsidR="00DD71D4" w:rsidRPr="008B17B9">
        <w:rPr>
          <w:rFonts w:ascii="Tahoma" w:hAnsi="Tahoma" w:cs="Tahoma"/>
        </w:rPr>
        <w:t>l'histoire et la production éditoriale locales</w:t>
      </w:r>
    </w:p>
    <w:p w14:paraId="7AB31F1B" w14:textId="0AC51D26" w:rsidR="00DD71D4" w:rsidRPr="008B17B9" w:rsidRDefault="00DD71D4" w:rsidP="000023F8">
      <w:pPr>
        <w:pStyle w:val="Paragraphedeliste"/>
        <w:numPr>
          <w:ilvl w:val="0"/>
          <w:numId w:val="4"/>
        </w:numPr>
        <w:overflowPunct w:val="0"/>
        <w:autoSpaceDE w:val="0"/>
        <w:autoSpaceDN w:val="0"/>
        <w:jc w:val="both"/>
        <w:rPr>
          <w:rFonts w:ascii="Tahoma" w:hAnsi="Tahoma" w:cs="Tahoma"/>
        </w:rPr>
      </w:pPr>
      <w:r w:rsidRPr="008B17B9">
        <w:rPr>
          <w:rFonts w:ascii="Tahoma" w:hAnsi="Tahoma" w:cs="Tahoma"/>
        </w:rPr>
        <w:t>Bonne connaissance de l'histoire du livre et des collections patrimoniales</w:t>
      </w:r>
    </w:p>
    <w:p w14:paraId="46FBF0E7" w14:textId="06770D7C" w:rsidR="00DD71D4" w:rsidRPr="008B17B9" w:rsidRDefault="00DD71D4" w:rsidP="000023F8">
      <w:pPr>
        <w:pStyle w:val="Paragraphedeliste"/>
        <w:numPr>
          <w:ilvl w:val="0"/>
          <w:numId w:val="4"/>
        </w:numPr>
        <w:overflowPunct w:val="0"/>
        <w:autoSpaceDE w:val="0"/>
        <w:autoSpaceDN w:val="0"/>
        <w:jc w:val="both"/>
        <w:rPr>
          <w:rFonts w:ascii="Tahoma" w:hAnsi="Tahoma" w:cs="Tahoma"/>
        </w:rPr>
      </w:pPr>
      <w:r w:rsidRPr="008B17B9">
        <w:rPr>
          <w:rFonts w:ascii="Tahoma" w:hAnsi="Tahoma" w:cs="Tahoma"/>
        </w:rPr>
        <w:t>Bonne connaissance des règles de la conservation préventive</w:t>
      </w:r>
    </w:p>
    <w:p w14:paraId="204D07F8" w14:textId="17BEEE3E" w:rsidR="00DD71D4" w:rsidRPr="008B17B9" w:rsidRDefault="00DD71D4" w:rsidP="000023F8">
      <w:pPr>
        <w:pStyle w:val="Paragraphedeliste"/>
        <w:numPr>
          <w:ilvl w:val="0"/>
          <w:numId w:val="4"/>
        </w:numPr>
        <w:overflowPunct w:val="0"/>
        <w:autoSpaceDE w:val="0"/>
        <w:autoSpaceDN w:val="0"/>
        <w:jc w:val="both"/>
        <w:rPr>
          <w:rFonts w:ascii="Tahoma" w:hAnsi="Tahoma" w:cs="Tahoma"/>
        </w:rPr>
      </w:pPr>
      <w:r w:rsidRPr="008B17B9">
        <w:rPr>
          <w:rFonts w:ascii="Tahoma" w:hAnsi="Tahoma" w:cs="Tahoma"/>
        </w:rPr>
        <w:t>Connaissance de la législation, de la réglementation et des pratiques en matière de communicabilité des collections patrimoniales</w:t>
      </w:r>
    </w:p>
    <w:p w14:paraId="12C66DB6" w14:textId="0A3B97F2" w:rsidR="00DD71D4" w:rsidRPr="008B17B9" w:rsidRDefault="00DD71D4" w:rsidP="000023F8">
      <w:pPr>
        <w:pStyle w:val="Paragraphedeliste"/>
        <w:numPr>
          <w:ilvl w:val="0"/>
          <w:numId w:val="4"/>
        </w:numPr>
        <w:overflowPunct w:val="0"/>
        <w:autoSpaceDE w:val="0"/>
        <w:autoSpaceDN w:val="0"/>
        <w:jc w:val="both"/>
        <w:rPr>
          <w:rFonts w:ascii="Tahoma" w:hAnsi="Tahoma" w:cs="Tahoma"/>
        </w:rPr>
      </w:pPr>
      <w:r w:rsidRPr="008B17B9">
        <w:rPr>
          <w:rFonts w:ascii="Tahoma" w:hAnsi="Tahoma" w:cs="Tahoma"/>
        </w:rPr>
        <w:t>Connaissance du cadre de classement des archives</w:t>
      </w:r>
    </w:p>
    <w:p w14:paraId="2E3A0BAE" w14:textId="77777777" w:rsidR="000023F8" w:rsidRPr="008B17B9" w:rsidRDefault="000023F8" w:rsidP="000023F8">
      <w:pPr>
        <w:pStyle w:val="Paragraphedeliste"/>
        <w:numPr>
          <w:ilvl w:val="0"/>
          <w:numId w:val="4"/>
        </w:numPr>
        <w:overflowPunct w:val="0"/>
        <w:autoSpaceDE w:val="0"/>
        <w:autoSpaceDN w:val="0"/>
        <w:jc w:val="both"/>
        <w:rPr>
          <w:rFonts w:ascii="Tahoma" w:hAnsi="Tahoma" w:cs="Tahoma"/>
        </w:rPr>
      </w:pPr>
      <w:r w:rsidRPr="008B17B9">
        <w:rPr>
          <w:rFonts w:ascii="Tahoma" w:hAnsi="Tahoma" w:cs="Tahoma"/>
        </w:rPr>
        <w:t>Bonne connaissance des publics et de leurs pratiques</w:t>
      </w:r>
    </w:p>
    <w:p w14:paraId="03DEDF17" w14:textId="77777777" w:rsidR="000023F8" w:rsidRPr="008B17B9" w:rsidRDefault="000023F8" w:rsidP="000023F8">
      <w:pPr>
        <w:pStyle w:val="Paragraphedeliste"/>
        <w:numPr>
          <w:ilvl w:val="0"/>
          <w:numId w:val="4"/>
        </w:numPr>
        <w:overflowPunct w:val="0"/>
        <w:autoSpaceDE w:val="0"/>
        <w:autoSpaceDN w:val="0"/>
        <w:jc w:val="both"/>
        <w:rPr>
          <w:rFonts w:ascii="Tahoma" w:hAnsi="Tahoma" w:cs="Tahoma"/>
        </w:rPr>
      </w:pPr>
      <w:r w:rsidRPr="008B17B9">
        <w:rPr>
          <w:rFonts w:ascii="Tahoma" w:hAnsi="Tahoma" w:cs="Tahoma"/>
        </w:rPr>
        <w:t>Connaissance du monde des bibliothèques, de leur évolution, de la politique documentaire</w:t>
      </w:r>
    </w:p>
    <w:p w14:paraId="182136C5" w14:textId="77777777" w:rsidR="00CF2315" w:rsidRPr="008B17B9" w:rsidRDefault="00CF2315" w:rsidP="00CF2315">
      <w:pPr>
        <w:pStyle w:val="Paragraphedeliste"/>
        <w:numPr>
          <w:ilvl w:val="0"/>
          <w:numId w:val="4"/>
        </w:numPr>
        <w:overflowPunct w:val="0"/>
        <w:autoSpaceDE w:val="0"/>
        <w:autoSpaceDN w:val="0"/>
        <w:jc w:val="both"/>
        <w:rPr>
          <w:rFonts w:ascii="Tahoma" w:hAnsi="Tahoma" w:cs="Tahoma"/>
        </w:rPr>
      </w:pPr>
      <w:r w:rsidRPr="008B17B9">
        <w:rPr>
          <w:rFonts w:ascii="Tahoma" w:hAnsi="Tahoma" w:cs="Tahoma"/>
        </w:rPr>
        <w:t>Connaissance et application des règles de fonctionnement des collectivités territoriales</w:t>
      </w:r>
    </w:p>
    <w:p w14:paraId="4D3EECFF" w14:textId="6F818C43" w:rsidR="00EC07EE" w:rsidRPr="008B17B9" w:rsidRDefault="00EC07EE" w:rsidP="005B0B59">
      <w:pPr>
        <w:pStyle w:val="Paragraphedeliste"/>
        <w:numPr>
          <w:ilvl w:val="0"/>
          <w:numId w:val="4"/>
        </w:numPr>
        <w:overflowPunct w:val="0"/>
        <w:autoSpaceDE w:val="0"/>
        <w:autoSpaceDN w:val="0"/>
        <w:jc w:val="both"/>
        <w:rPr>
          <w:rFonts w:ascii="Tahoma" w:hAnsi="Tahoma" w:cs="Tahoma"/>
        </w:rPr>
      </w:pPr>
      <w:r w:rsidRPr="008B17B9">
        <w:rPr>
          <w:rFonts w:ascii="Tahoma" w:hAnsi="Tahoma" w:cs="Tahoma"/>
        </w:rPr>
        <w:t>Connaissance du ca</w:t>
      </w:r>
      <w:r w:rsidR="00CF2315" w:rsidRPr="008B17B9">
        <w:rPr>
          <w:rFonts w:ascii="Tahoma" w:hAnsi="Tahoma" w:cs="Tahoma"/>
        </w:rPr>
        <w:t>talogage</w:t>
      </w:r>
      <w:r w:rsidR="00DD71D4" w:rsidRPr="008B17B9">
        <w:rPr>
          <w:rFonts w:ascii="Tahoma" w:hAnsi="Tahoma" w:cs="Tahoma"/>
        </w:rPr>
        <w:t xml:space="preserve"> (</w:t>
      </w:r>
      <w:proofErr w:type="spellStart"/>
      <w:r w:rsidR="00DD71D4" w:rsidRPr="008B17B9">
        <w:rPr>
          <w:rFonts w:ascii="Tahoma" w:hAnsi="Tahoma" w:cs="Tahoma"/>
        </w:rPr>
        <w:t>Unimarc</w:t>
      </w:r>
      <w:proofErr w:type="spellEnd"/>
      <w:r w:rsidR="00DD71D4" w:rsidRPr="008B17B9">
        <w:rPr>
          <w:rFonts w:ascii="Tahoma" w:hAnsi="Tahoma" w:cs="Tahoma"/>
        </w:rPr>
        <w:t>, EAD)</w:t>
      </w:r>
      <w:r w:rsidR="00CF2315" w:rsidRPr="008B17B9">
        <w:rPr>
          <w:rFonts w:ascii="Tahoma" w:hAnsi="Tahoma" w:cs="Tahoma"/>
        </w:rPr>
        <w:t>, de l’indexation et d</w:t>
      </w:r>
      <w:r w:rsidR="005C525E" w:rsidRPr="008B17B9">
        <w:rPr>
          <w:rFonts w:ascii="Tahoma" w:hAnsi="Tahoma" w:cs="Tahoma"/>
        </w:rPr>
        <w:t>es notions bibliothéconomiques</w:t>
      </w:r>
    </w:p>
    <w:p w14:paraId="0216CCC8" w14:textId="77777777" w:rsidR="00E52A13" w:rsidRPr="008B17B9" w:rsidRDefault="00E52A13" w:rsidP="00E52A13">
      <w:pPr>
        <w:overflowPunct w:val="0"/>
        <w:autoSpaceDE w:val="0"/>
        <w:autoSpaceDN w:val="0"/>
        <w:jc w:val="both"/>
        <w:rPr>
          <w:rFonts w:ascii="Tahoma" w:hAnsi="Tahoma" w:cs="Tahoma"/>
        </w:rPr>
      </w:pPr>
    </w:p>
    <w:p w14:paraId="3FBAB57A" w14:textId="77777777" w:rsidR="000C5E0A" w:rsidRPr="008B17B9" w:rsidRDefault="00CC408A" w:rsidP="00CC408A">
      <w:pPr>
        <w:overflowPunct w:val="0"/>
        <w:autoSpaceDE w:val="0"/>
        <w:autoSpaceDN w:val="0"/>
        <w:jc w:val="both"/>
        <w:rPr>
          <w:rFonts w:ascii="Tahoma" w:hAnsi="Tahoma" w:cs="Tahoma"/>
          <w:b/>
        </w:rPr>
      </w:pPr>
      <w:r w:rsidRPr="008B17B9">
        <w:rPr>
          <w:rFonts w:ascii="Tahoma" w:hAnsi="Tahoma" w:cs="Tahoma"/>
          <w:b/>
        </w:rPr>
        <w:t>Savoir-faire </w:t>
      </w:r>
    </w:p>
    <w:p w14:paraId="78D0D23A" w14:textId="77777777" w:rsidR="009C4387" w:rsidRPr="008B17B9" w:rsidRDefault="009C4387" w:rsidP="00E52A13">
      <w:pPr>
        <w:pStyle w:val="Paragraphedeliste"/>
        <w:ind w:left="0"/>
        <w:contextualSpacing w:val="0"/>
        <w:jc w:val="both"/>
        <w:rPr>
          <w:rFonts w:ascii="Tahoma" w:hAnsi="Tahoma" w:cs="Tahoma"/>
        </w:rPr>
      </w:pPr>
    </w:p>
    <w:p w14:paraId="48CCF7AC" w14:textId="40FFD7BF" w:rsidR="00D86487" w:rsidRPr="008B17B9" w:rsidRDefault="00D86487" w:rsidP="005B0B59">
      <w:pPr>
        <w:pStyle w:val="Paragraphedeliste"/>
        <w:numPr>
          <w:ilvl w:val="1"/>
          <w:numId w:val="5"/>
        </w:numPr>
        <w:ind w:left="709" w:hanging="425"/>
        <w:jc w:val="both"/>
        <w:rPr>
          <w:rFonts w:ascii="Tahoma" w:hAnsi="Tahoma" w:cs="Tahoma"/>
        </w:rPr>
      </w:pPr>
      <w:r w:rsidRPr="008B17B9">
        <w:rPr>
          <w:rFonts w:ascii="Tahoma" w:hAnsi="Tahoma" w:cs="Tahoma"/>
        </w:rPr>
        <w:t>Manipulation des documents selon leur type et leur état de conservation</w:t>
      </w:r>
    </w:p>
    <w:p w14:paraId="32049B92" w14:textId="715A091F" w:rsidR="00D86487" w:rsidRPr="008B17B9" w:rsidRDefault="00D86487" w:rsidP="005B0B59">
      <w:pPr>
        <w:pStyle w:val="Paragraphedeliste"/>
        <w:numPr>
          <w:ilvl w:val="1"/>
          <w:numId w:val="5"/>
        </w:numPr>
        <w:ind w:left="709" w:hanging="425"/>
        <w:jc w:val="both"/>
        <w:rPr>
          <w:rFonts w:ascii="Tahoma" w:hAnsi="Tahoma" w:cs="Tahoma"/>
        </w:rPr>
      </w:pPr>
      <w:r w:rsidRPr="008B17B9">
        <w:rPr>
          <w:rFonts w:ascii="Tahoma" w:hAnsi="Tahoma" w:cs="Tahoma"/>
        </w:rPr>
        <w:t>Bonne maîtrise de la description de collections patrimoniales (iconographiques notamment)</w:t>
      </w:r>
    </w:p>
    <w:p w14:paraId="7E1DE1CB" w14:textId="644F145C" w:rsidR="00EC07EE" w:rsidRPr="008B17B9" w:rsidRDefault="00EC07EE" w:rsidP="005B0B59">
      <w:pPr>
        <w:pStyle w:val="Paragraphedeliste"/>
        <w:numPr>
          <w:ilvl w:val="1"/>
          <w:numId w:val="5"/>
        </w:numPr>
        <w:ind w:left="709" w:hanging="425"/>
        <w:jc w:val="both"/>
        <w:rPr>
          <w:rFonts w:ascii="Tahoma" w:hAnsi="Tahoma" w:cs="Tahoma"/>
        </w:rPr>
      </w:pPr>
      <w:r w:rsidRPr="008B17B9">
        <w:rPr>
          <w:rFonts w:ascii="Tahoma" w:hAnsi="Tahoma" w:cs="Tahoma"/>
        </w:rPr>
        <w:t xml:space="preserve">Veille </w:t>
      </w:r>
      <w:r w:rsidR="000023F8" w:rsidRPr="008B17B9">
        <w:rPr>
          <w:rFonts w:ascii="Tahoma" w:hAnsi="Tahoma" w:cs="Tahoma"/>
        </w:rPr>
        <w:t xml:space="preserve">documentaire et </w:t>
      </w:r>
      <w:r w:rsidRPr="008B17B9">
        <w:rPr>
          <w:rFonts w:ascii="Tahoma" w:hAnsi="Tahoma" w:cs="Tahoma"/>
        </w:rPr>
        <w:t>évaluation de l’intérêt documentaire d’un ouvrage, de la fiabilité d’une source d’information</w:t>
      </w:r>
    </w:p>
    <w:p w14:paraId="5B6C2A25" w14:textId="77777777" w:rsidR="00EC07EE" w:rsidRPr="008B17B9" w:rsidRDefault="00EC07EE" w:rsidP="005B0B59">
      <w:pPr>
        <w:pStyle w:val="Paragraphedeliste"/>
        <w:numPr>
          <w:ilvl w:val="1"/>
          <w:numId w:val="5"/>
        </w:numPr>
        <w:ind w:left="709" w:hanging="425"/>
        <w:jc w:val="both"/>
        <w:rPr>
          <w:rFonts w:ascii="Tahoma" w:hAnsi="Tahoma" w:cs="Tahoma"/>
        </w:rPr>
      </w:pPr>
      <w:r w:rsidRPr="008B17B9">
        <w:rPr>
          <w:rFonts w:ascii="Tahoma" w:hAnsi="Tahoma" w:cs="Tahoma"/>
        </w:rPr>
        <w:t xml:space="preserve">Médiation orale auprès de publics divers </w:t>
      </w:r>
    </w:p>
    <w:p w14:paraId="5F99C1F4" w14:textId="39E39C73" w:rsidR="00EC07EE" w:rsidRPr="008B17B9" w:rsidRDefault="00EC07EE" w:rsidP="005B0B59">
      <w:pPr>
        <w:pStyle w:val="Paragraphedeliste"/>
        <w:numPr>
          <w:ilvl w:val="1"/>
          <w:numId w:val="5"/>
        </w:numPr>
        <w:ind w:left="709" w:hanging="425"/>
        <w:jc w:val="both"/>
        <w:rPr>
          <w:rFonts w:ascii="Tahoma" w:hAnsi="Tahoma" w:cs="Tahoma"/>
        </w:rPr>
      </w:pPr>
      <w:r w:rsidRPr="008B17B9">
        <w:rPr>
          <w:rFonts w:ascii="Tahoma" w:hAnsi="Tahoma" w:cs="Tahoma"/>
        </w:rPr>
        <w:t>Rédaction</w:t>
      </w:r>
      <w:r w:rsidR="00CF2315" w:rsidRPr="008B17B9">
        <w:rPr>
          <w:rFonts w:ascii="Tahoma" w:hAnsi="Tahoma" w:cs="Tahoma"/>
        </w:rPr>
        <w:t xml:space="preserve"> </w:t>
      </w:r>
      <w:r w:rsidRPr="008B17B9">
        <w:rPr>
          <w:rFonts w:ascii="Tahoma" w:hAnsi="Tahoma" w:cs="Tahoma"/>
        </w:rPr>
        <w:t>appliquée au web</w:t>
      </w:r>
    </w:p>
    <w:p w14:paraId="28B298CA" w14:textId="3EAC27FA" w:rsidR="00EC07EE" w:rsidRPr="008B17B9" w:rsidRDefault="00EC07EE" w:rsidP="005B0B59">
      <w:pPr>
        <w:pStyle w:val="Paragraphedeliste"/>
        <w:numPr>
          <w:ilvl w:val="1"/>
          <w:numId w:val="5"/>
        </w:numPr>
        <w:ind w:left="709" w:hanging="425"/>
        <w:jc w:val="both"/>
        <w:rPr>
          <w:rFonts w:ascii="Tahoma" w:hAnsi="Tahoma" w:cs="Tahoma"/>
        </w:rPr>
      </w:pPr>
      <w:r w:rsidRPr="008B17B9">
        <w:rPr>
          <w:rFonts w:ascii="Tahoma" w:hAnsi="Tahoma" w:cs="Tahoma"/>
        </w:rPr>
        <w:t>Utilisation</w:t>
      </w:r>
      <w:r w:rsidR="00CF2315" w:rsidRPr="008B17B9">
        <w:rPr>
          <w:rFonts w:ascii="Tahoma" w:hAnsi="Tahoma" w:cs="Tahoma"/>
        </w:rPr>
        <w:t xml:space="preserve"> des outils bureautiques,</w:t>
      </w:r>
      <w:r w:rsidRPr="008B17B9">
        <w:rPr>
          <w:rFonts w:ascii="Tahoma" w:hAnsi="Tahoma" w:cs="Tahoma"/>
        </w:rPr>
        <w:t xml:space="preserve"> d</w:t>
      </w:r>
      <w:r w:rsidR="000023F8" w:rsidRPr="008B17B9">
        <w:rPr>
          <w:rFonts w:ascii="Tahoma" w:hAnsi="Tahoma" w:cs="Tahoma"/>
        </w:rPr>
        <w:t xml:space="preserve">es logiciels métiers </w:t>
      </w:r>
      <w:r w:rsidR="00CF2315" w:rsidRPr="008B17B9">
        <w:rPr>
          <w:rFonts w:ascii="Tahoma" w:hAnsi="Tahoma" w:cs="Tahoma"/>
        </w:rPr>
        <w:t>et de la navigation Internet</w:t>
      </w:r>
    </w:p>
    <w:p w14:paraId="6D867D15" w14:textId="66901844" w:rsidR="00D86487" w:rsidRPr="008B17B9" w:rsidRDefault="00D86487" w:rsidP="005B0B59">
      <w:pPr>
        <w:pStyle w:val="Paragraphedeliste"/>
        <w:numPr>
          <w:ilvl w:val="1"/>
          <w:numId w:val="5"/>
        </w:numPr>
        <w:ind w:left="709" w:hanging="425"/>
        <w:jc w:val="both"/>
        <w:rPr>
          <w:rFonts w:ascii="Tahoma" w:hAnsi="Tahoma" w:cs="Tahoma"/>
        </w:rPr>
      </w:pPr>
      <w:r w:rsidRPr="008B17B9">
        <w:rPr>
          <w:rFonts w:ascii="Tahoma" w:hAnsi="Tahoma" w:cs="Tahoma"/>
        </w:rPr>
        <w:t>Capacité à rendre compte de son activité</w:t>
      </w:r>
    </w:p>
    <w:p w14:paraId="669C4D7B" w14:textId="77777777" w:rsidR="00EE7872" w:rsidRPr="008B17B9" w:rsidRDefault="00EE7872" w:rsidP="00EC07EE">
      <w:pPr>
        <w:pStyle w:val="Paragraphedeliste"/>
        <w:contextualSpacing w:val="0"/>
        <w:jc w:val="both"/>
        <w:rPr>
          <w:rFonts w:ascii="Tahoma" w:hAnsi="Tahoma" w:cs="Tahoma"/>
        </w:rPr>
      </w:pPr>
    </w:p>
    <w:p w14:paraId="15554832" w14:textId="77777777" w:rsidR="000C5E0A" w:rsidRPr="008B17B9" w:rsidRDefault="008178FF" w:rsidP="00EE7872">
      <w:pPr>
        <w:overflowPunct w:val="0"/>
        <w:autoSpaceDE w:val="0"/>
        <w:autoSpaceDN w:val="0"/>
        <w:jc w:val="both"/>
        <w:rPr>
          <w:rFonts w:ascii="Tahoma" w:hAnsi="Tahoma" w:cs="Tahoma"/>
          <w:b/>
        </w:rPr>
      </w:pPr>
      <w:r w:rsidRPr="008B17B9">
        <w:rPr>
          <w:rFonts w:ascii="Tahoma" w:hAnsi="Tahoma" w:cs="Tahoma"/>
          <w:b/>
        </w:rPr>
        <w:t>Savoir-être</w:t>
      </w:r>
    </w:p>
    <w:p w14:paraId="03BF57D8" w14:textId="77777777" w:rsidR="00BF7BAF" w:rsidRPr="008B17B9" w:rsidRDefault="00BF7BAF" w:rsidP="00BF7BAF">
      <w:pPr>
        <w:overflowPunct w:val="0"/>
        <w:autoSpaceDE w:val="0"/>
        <w:autoSpaceDN w:val="0"/>
        <w:ind w:left="720"/>
        <w:jc w:val="both"/>
        <w:rPr>
          <w:rFonts w:ascii="Tahoma" w:hAnsi="Tahoma" w:cs="Tahoma"/>
          <w:b/>
        </w:rPr>
      </w:pPr>
    </w:p>
    <w:p w14:paraId="5E99BD5A" w14:textId="77777777" w:rsidR="008178FF" w:rsidRPr="008B17B9" w:rsidRDefault="008178FF" w:rsidP="00CF2315">
      <w:pPr>
        <w:numPr>
          <w:ilvl w:val="0"/>
          <w:numId w:val="1"/>
        </w:numPr>
        <w:tabs>
          <w:tab w:val="left" w:pos="285"/>
        </w:tabs>
        <w:rPr>
          <w:rFonts w:ascii="Tahoma" w:hAnsi="Tahoma" w:cs="Tahoma"/>
        </w:rPr>
      </w:pPr>
      <w:r w:rsidRPr="008B17B9">
        <w:rPr>
          <w:rFonts w:ascii="Tahoma" w:hAnsi="Tahoma" w:cs="Tahoma"/>
        </w:rPr>
        <w:t>Sens du service public</w:t>
      </w:r>
      <w:r w:rsidR="00CF2315" w:rsidRPr="008B17B9">
        <w:rPr>
          <w:rFonts w:ascii="Tahoma" w:hAnsi="Tahoma" w:cs="Tahoma"/>
        </w:rPr>
        <w:t xml:space="preserve"> et écoute </w:t>
      </w:r>
      <w:r w:rsidR="000023F8" w:rsidRPr="008B17B9">
        <w:rPr>
          <w:rFonts w:ascii="Tahoma" w:hAnsi="Tahoma" w:cs="Tahoma"/>
        </w:rPr>
        <w:t xml:space="preserve">active </w:t>
      </w:r>
      <w:r w:rsidR="00CF2315" w:rsidRPr="008B17B9">
        <w:rPr>
          <w:rFonts w:ascii="Tahoma" w:hAnsi="Tahoma" w:cs="Tahoma"/>
        </w:rPr>
        <w:t xml:space="preserve">des publics : disponibilité, </w:t>
      </w:r>
      <w:r w:rsidR="000023F8" w:rsidRPr="008B17B9">
        <w:rPr>
          <w:rFonts w:ascii="Tahoma" w:hAnsi="Tahoma" w:cs="Tahoma"/>
        </w:rPr>
        <w:t xml:space="preserve">pondération, </w:t>
      </w:r>
      <w:r w:rsidR="00CF2315" w:rsidRPr="008B17B9">
        <w:rPr>
          <w:rFonts w:ascii="Tahoma" w:hAnsi="Tahoma" w:cs="Tahoma"/>
        </w:rPr>
        <w:t xml:space="preserve">patience, </w:t>
      </w:r>
      <w:r w:rsidR="000023F8" w:rsidRPr="008B17B9">
        <w:rPr>
          <w:rFonts w:ascii="Tahoma" w:hAnsi="Tahoma" w:cs="Tahoma"/>
        </w:rPr>
        <w:t>identification des</w:t>
      </w:r>
      <w:r w:rsidR="00CF2315" w:rsidRPr="008B17B9">
        <w:rPr>
          <w:rFonts w:ascii="Tahoma" w:hAnsi="Tahoma" w:cs="Tahoma"/>
        </w:rPr>
        <w:t xml:space="preserve"> besoins </w:t>
      </w:r>
    </w:p>
    <w:p w14:paraId="4B021543" w14:textId="77777777" w:rsidR="009F17D3" w:rsidRPr="008B17B9" w:rsidRDefault="001008ED" w:rsidP="005B0B59">
      <w:pPr>
        <w:numPr>
          <w:ilvl w:val="0"/>
          <w:numId w:val="1"/>
        </w:numPr>
        <w:tabs>
          <w:tab w:val="left" w:pos="285"/>
        </w:tabs>
        <w:rPr>
          <w:rFonts w:ascii="Tahoma" w:hAnsi="Tahoma" w:cs="Tahoma"/>
        </w:rPr>
      </w:pPr>
      <w:r w:rsidRPr="008B17B9">
        <w:rPr>
          <w:rFonts w:ascii="Tahoma" w:hAnsi="Tahoma" w:cs="Tahoma"/>
        </w:rPr>
        <w:t>C</w:t>
      </w:r>
      <w:r w:rsidR="009F17D3" w:rsidRPr="008B17B9">
        <w:rPr>
          <w:rFonts w:ascii="Tahoma" w:hAnsi="Tahoma" w:cs="Tahoma"/>
        </w:rPr>
        <w:t>uriosité intellectuelle pluraliste au service de la médiation documentaire</w:t>
      </w:r>
    </w:p>
    <w:p w14:paraId="29F696F0" w14:textId="77777777" w:rsidR="008178FF" w:rsidRPr="008B17B9" w:rsidRDefault="008178FF" w:rsidP="005B0B59">
      <w:pPr>
        <w:numPr>
          <w:ilvl w:val="0"/>
          <w:numId w:val="1"/>
        </w:numPr>
        <w:tabs>
          <w:tab w:val="left" w:pos="285"/>
        </w:tabs>
        <w:rPr>
          <w:rFonts w:ascii="Tahoma" w:hAnsi="Tahoma" w:cs="Tahoma"/>
        </w:rPr>
      </w:pPr>
      <w:r w:rsidRPr="008B17B9">
        <w:rPr>
          <w:rFonts w:ascii="Tahoma" w:hAnsi="Tahoma" w:cs="Tahoma"/>
        </w:rPr>
        <w:t>Sens du travail en équipe et polyvalence</w:t>
      </w:r>
    </w:p>
    <w:p w14:paraId="740948BB" w14:textId="77777777" w:rsidR="008178FF" w:rsidRPr="008B17B9" w:rsidRDefault="008178FF" w:rsidP="00EB5AC5">
      <w:pPr>
        <w:numPr>
          <w:ilvl w:val="0"/>
          <w:numId w:val="1"/>
        </w:numPr>
        <w:tabs>
          <w:tab w:val="left" w:pos="285"/>
        </w:tabs>
        <w:rPr>
          <w:rFonts w:ascii="Tahoma" w:hAnsi="Tahoma" w:cs="Tahoma"/>
        </w:rPr>
      </w:pPr>
      <w:r w:rsidRPr="008B17B9">
        <w:rPr>
          <w:rFonts w:ascii="Tahoma" w:hAnsi="Tahoma" w:cs="Tahoma"/>
        </w:rPr>
        <w:t>Rigueur</w:t>
      </w:r>
      <w:r w:rsidR="001008ED" w:rsidRPr="008B17B9">
        <w:rPr>
          <w:rFonts w:ascii="Tahoma" w:hAnsi="Tahoma" w:cs="Tahoma"/>
        </w:rPr>
        <w:t>, sens de l’organisation</w:t>
      </w:r>
      <w:r w:rsidR="000023F8" w:rsidRPr="008B17B9">
        <w:rPr>
          <w:rFonts w:ascii="Tahoma" w:hAnsi="Tahoma" w:cs="Tahoma"/>
        </w:rPr>
        <w:t>, r</w:t>
      </w:r>
      <w:r w:rsidRPr="008B17B9">
        <w:rPr>
          <w:rFonts w:ascii="Tahoma" w:hAnsi="Tahoma" w:cs="Tahoma"/>
        </w:rPr>
        <w:t>éactivité et adaptation</w:t>
      </w:r>
    </w:p>
    <w:p w14:paraId="23381C15" w14:textId="6BF5BEB1" w:rsidR="008178FF" w:rsidRPr="008B17B9" w:rsidRDefault="00816BC5" w:rsidP="005B0B59">
      <w:pPr>
        <w:numPr>
          <w:ilvl w:val="0"/>
          <w:numId w:val="1"/>
        </w:numPr>
        <w:tabs>
          <w:tab w:val="left" w:pos="285"/>
        </w:tabs>
        <w:rPr>
          <w:rFonts w:ascii="Tahoma" w:hAnsi="Tahoma" w:cs="Tahoma"/>
        </w:rPr>
      </w:pPr>
      <w:r w:rsidRPr="008B17B9">
        <w:rPr>
          <w:rFonts w:ascii="Tahoma" w:hAnsi="Tahoma" w:cs="Tahoma"/>
        </w:rPr>
        <w:t>Ponctualité et</w:t>
      </w:r>
      <w:r w:rsidR="008178FF" w:rsidRPr="008B17B9">
        <w:rPr>
          <w:rFonts w:ascii="Tahoma" w:hAnsi="Tahoma" w:cs="Tahoma"/>
        </w:rPr>
        <w:t xml:space="preserve"> disponibilité</w:t>
      </w:r>
    </w:p>
    <w:p w14:paraId="4DA1811D" w14:textId="5814FF29" w:rsidR="00D86487" w:rsidRDefault="00D86487" w:rsidP="005B0B59">
      <w:pPr>
        <w:numPr>
          <w:ilvl w:val="0"/>
          <w:numId w:val="1"/>
        </w:numPr>
        <w:tabs>
          <w:tab w:val="left" w:pos="285"/>
        </w:tabs>
        <w:rPr>
          <w:rFonts w:ascii="Tahoma" w:hAnsi="Tahoma" w:cs="Tahoma"/>
        </w:rPr>
      </w:pPr>
      <w:r w:rsidRPr="008B17B9">
        <w:rPr>
          <w:rFonts w:ascii="Tahoma" w:hAnsi="Tahoma" w:cs="Tahoma"/>
        </w:rPr>
        <w:t>Esprit d'initiative et force de proposition</w:t>
      </w:r>
    </w:p>
    <w:p w14:paraId="087F6234" w14:textId="3B661701" w:rsidR="00A41991" w:rsidRDefault="00A41991" w:rsidP="00A41991">
      <w:pPr>
        <w:tabs>
          <w:tab w:val="left" w:pos="285"/>
        </w:tabs>
        <w:ind w:left="360"/>
        <w:rPr>
          <w:rFonts w:ascii="Tahoma" w:hAnsi="Tahoma" w:cs="Tahoma"/>
        </w:rPr>
      </w:pPr>
    </w:p>
    <w:p w14:paraId="568D6504" w14:textId="77777777" w:rsidR="00A41991" w:rsidRPr="008B17B9" w:rsidRDefault="00A41991" w:rsidP="00A41991">
      <w:pPr>
        <w:tabs>
          <w:tab w:val="left" w:pos="285"/>
        </w:tabs>
        <w:ind w:left="360"/>
        <w:rPr>
          <w:rFonts w:ascii="Tahoma" w:hAnsi="Tahoma" w:cs="Tahoma"/>
        </w:rPr>
      </w:pPr>
    </w:p>
    <w:p w14:paraId="3A9A05B4" w14:textId="77777777" w:rsidR="00276B31" w:rsidRPr="008B17B9" w:rsidRDefault="00276B31" w:rsidP="007E212E">
      <w:pPr>
        <w:jc w:val="both"/>
        <w:rPr>
          <w:rFonts w:ascii="Tahoma" w:hAnsi="Tahoma" w:cs="Tahoma"/>
          <w:b/>
          <w:u w:val="single"/>
        </w:rPr>
      </w:pPr>
    </w:p>
    <w:p w14:paraId="41D9AD72" w14:textId="77777777" w:rsidR="00250C6F" w:rsidRPr="008B17B9" w:rsidRDefault="00BF7BAF" w:rsidP="007E212E">
      <w:pPr>
        <w:tabs>
          <w:tab w:val="left" w:pos="1080"/>
        </w:tabs>
        <w:ind w:right="-110"/>
        <w:jc w:val="both"/>
        <w:rPr>
          <w:rFonts w:ascii="Tahoma" w:hAnsi="Tahoma" w:cs="Tahoma"/>
          <w:b/>
        </w:rPr>
      </w:pPr>
      <w:r w:rsidRPr="008B17B9">
        <w:rPr>
          <w:rFonts w:ascii="Tahoma" w:hAnsi="Tahoma" w:cs="Tahoma"/>
          <w:b/>
        </w:rPr>
        <w:lastRenderedPageBreak/>
        <w:t>CONDITIONS D’EXERCICE</w:t>
      </w:r>
    </w:p>
    <w:p w14:paraId="56DFCD33" w14:textId="77777777" w:rsidR="00BF7BAF" w:rsidRPr="008B17B9" w:rsidRDefault="00BF7BAF" w:rsidP="007E212E">
      <w:pPr>
        <w:tabs>
          <w:tab w:val="left" w:pos="1080"/>
        </w:tabs>
        <w:ind w:right="-110"/>
        <w:jc w:val="both"/>
        <w:rPr>
          <w:rFonts w:ascii="Tahoma" w:hAnsi="Tahoma" w:cs="Tahoma"/>
          <w:b/>
          <w:u w:val="single"/>
        </w:rPr>
      </w:pPr>
    </w:p>
    <w:p w14:paraId="62CFEEBF" w14:textId="4A2E69BA" w:rsidR="00E16403" w:rsidRPr="008B17B9" w:rsidRDefault="00C13154" w:rsidP="00E16403">
      <w:pPr>
        <w:jc w:val="both"/>
        <w:rPr>
          <w:rFonts w:ascii="Tahoma" w:hAnsi="Tahoma" w:cs="Tahoma"/>
        </w:rPr>
      </w:pPr>
      <w:r w:rsidRPr="008B17B9">
        <w:rPr>
          <w:rFonts w:ascii="Tahoma" w:hAnsi="Tahoma" w:cs="Tahoma"/>
        </w:rPr>
        <w:t>P</w:t>
      </w:r>
      <w:r w:rsidR="0051123D" w:rsidRPr="008B17B9">
        <w:rPr>
          <w:rFonts w:ascii="Tahoma" w:hAnsi="Tahoma" w:cs="Tahoma"/>
        </w:rPr>
        <w:t>rise de p</w:t>
      </w:r>
      <w:r w:rsidRPr="008B17B9">
        <w:rPr>
          <w:rFonts w:ascii="Tahoma" w:hAnsi="Tahoma" w:cs="Tahoma"/>
        </w:rPr>
        <w:t xml:space="preserve">oste </w:t>
      </w:r>
      <w:r w:rsidR="00E16403" w:rsidRPr="008B17B9">
        <w:rPr>
          <w:rFonts w:ascii="Tahoma" w:hAnsi="Tahoma" w:cs="Tahoma"/>
        </w:rPr>
        <w:t>à partir d</w:t>
      </w:r>
      <w:r w:rsidR="00200A68">
        <w:rPr>
          <w:rFonts w:ascii="Tahoma" w:hAnsi="Tahoma" w:cs="Tahoma"/>
        </w:rPr>
        <w:t>u 1</w:t>
      </w:r>
      <w:r w:rsidR="00200A68" w:rsidRPr="00200A68">
        <w:rPr>
          <w:rFonts w:ascii="Tahoma" w:hAnsi="Tahoma" w:cs="Tahoma"/>
          <w:vertAlign w:val="superscript"/>
        </w:rPr>
        <w:t>er</w:t>
      </w:r>
      <w:r w:rsidR="00200A68">
        <w:rPr>
          <w:rFonts w:ascii="Tahoma" w:hAnsi="Tahoma" w:cs="Tahoma"/>
        </w:rPr>
        <w:t xml:space="preserve"> février</w:t>
      </w:r>
      <w:r w:rsidR="00E16403" w:rsidRPr="008B17B9">
        <w:rPr>
          <w:rFonts w:ascii="Tahoma" w:hAnsi="Tahoma" w:cs="Tahoma"/>
        </w:rPr>
        <w:t xml:space="preserve"> 202</w:t>
      </w:r>
      <w:r w:rsidR="000E0D7F" w:rsidRPr="008B17B9">
        <w:rPr>
          <w:rFonts w:ascii="Tahoma" w:hAnsi="Tahoma" w:cs="Tahoma"/>
        </w:rPr>
        <w:t>2</w:t>
      </w:r>
    </w:p>
    <w:p w14:paraId="5E0711B1" w14:textId="26CACB54" w:rsidR="0025434F" w:rsidRPr="008B17B9" w:rsidRDefault="00C13154" w:rsidP="00E16403">
      <w:pPr>
        <w:jc w:val="both"/>
        <w:rPr>
          <w:rFonts w:cs="Arial"/>
        </w:rPr>
      </w:pPr>
      <w:r w:rsidRPr="008B17B9">
        <w:rPr>
          <w:rFonts w:ascii="Tahoma" w:hAnsi="Tahoma" w:cs="Tahoma"/>
        </w:rPr>
        <w:t>Permis B</w:t>
      </w:r>
      <w:r w:rsidR="004D6A26" w:rsidRPr="008B17B9">
        <w:rPr>
          <w:rFonts w:ascii="Tahoma" w:hAnsi="Tahoma" w:cs="Tahoma"/>
        </w:rPr>
        <w:t xml:space="preserve"> exigé</w:t>
      </w:r>
      <w:r w:rsidR="005D009F" w:rsidRPr="008B17B9">
        <w:rPr>
          <w:rFonts w:ascii="Tahoma" w:hAnsi="Tahoma" w:cs="Tahoma"/>
        </w:rPr>
        <w:t xml:space="preserve">, </w:t>
      </w:r>
      <w:r w:rsidR="005D009F" w:rsidRPr="008B17B9">
        <w:rPr>
          <w:rFonts w:cs="Arial"/>
        </w:rPr>
        <w:t>déplacements réguliers entre les différents lieux de lecture publique</w:t>
      </w:r>
    </w:p>
    <w:p w14:paraId="4CE72DDB" w14:textId="4C2409E8" w:rsidR="00D86487" w:rsidRPr="008B17B9" w:rsidRDefault="00D86487" w:rsidP="00E16403">
      <w:pPr>
        <w:jc w:val="both"/>
        <w:rPr>
          <w:rFonts w:ascii="Tahoma" w:hAnsi="Tahoma" w:cs="Tahoma"/>
        </w:rPr>
      </w:pPr>
      <w:r w:rsidRPr="008B17B9">
        <w:rPr>
          <w:rFonts w:cs="Arial"/>
        </w:rPr>
        <w:t>Manutention régulière ; travail en milieu clos et potentiellement poussiéreux</w:t>
      </w:r>
    </w:p>
    <w:p w14:paraId="503E9A40" w14:textId="77777777" w:rsidR="004D6A26" w:rsidRPr="008B17B9" w:rsidRDefault="004D6A26" w:rsidP="004D6A26">
      <w:pPr>
        <w:tabs>
          <w:tab w:val="left" w:pos="1080"/>
        </w:tabs>
        <w:ind w:right="-110"/>
        <w:jc w:val="both"/>
        <w:rPr>
          <w:rFonts w:ascii="Tahoma" w:hAnsi="Tahoma" w:cs="Tahoma"/>
        </w:rPr>
      </w:pPr>
      <w:r w:rsidRPr="008B17B9">
        <w:rPr>
          <w:rFonts w:ascii="Tahoma" w:hAnsi="Tahoma" w:cs="Tahoma"/>
        </w:rPr>
        <w:t>Temps de t</w:t>
      </w:r>
      <w:r w:rsidR="008178FF" w:rsidRPr="008B17B9">
        <w:rPr>
          <w:rFonts w:ascii="Tahoma" w:hAnsi="Tahoma" w:cs="Tahoma"/>
        </w:rPr>
        <w:t>ravail</w:t>
      </w:r>
      <w:r w:rsidR="0062343F" w:rsidRPr="008B17B9">
        <w:rPr>
          <w:rFonts w:ascii="Tahoma" w:hAnsi="Tahoma" w:cs="Tahoma"/>
        </w:rPr>
        <w:t xml:space="preserve"> complet à</w:t>
      </w:r>
      <w:r w:rsidR="008178FF" w:rsidRPr="008B17B9">
        <w:rPr>
          <w:rFonts w:ascii="Tahoma" w:hAnsi="Tahoma" w:cs="Tahoma"/>
        </w:rPr>
        <w:t xml:space="preserve"> 38 heures hebdomadaires : </w:t>
      </w:r>
      <w:r w:rsidRPr="008B17B9">
        <w:rPr>
          <w:rFonts w:ascii="Tahoma" w:hAnsi="Tahoma" w:cs="Tahoma"/>
        </w:rPr>
        <w:t xml:space="preserve">disponibilité horaire - </w:t>
      </w:r>
      <w:r w:rsidR="009C4387" w:rsidRPr="008B17B9">
        <w:rPr>
          <w:rFonts w:ascii="Tahoma" w:hAnsi="Tahoma" w:cs="Tahoma"/>
        </w:rPr>
        <w:t>un samedi sur deux</w:t>
      </w:r>
      <w:r w:rsidR="00C13154" w:rsidRPr="008B17B9">
        <w:rPr>
          <w:rFonts w:ascii="Tahoma" w:hAnsi="Tahoma" w:cs="Tahoma"/>
        </w:rPr>
        <w:t xml:space="preserve"> et soirées</w:t>
      </w:r>
      <w:r w:rsidR="009C4387" w:rsidRPr="008B17B9">
        <w:rPr>
          <w:rFonts w:ascii="Tahoma" w:hAnsi="Tahoma" w:cs="Tahoma"/>
        </w:rPr>
        <w:t xml:space="preserve"> en fonction des </w:t>
      </w:r>
      <w:r w:rsidR="005D009F" w:rsidRPr="008B17B9">
        <w:rPr>
          <w:rFonts w:ascii="Tahoma" w:hAnsi="Tahoma" w:cs="Tahoma"/>
        </w:rPr>
        <w:t>nécessité</w:t>
      </w:r>
      <w:r w:rsidR="009C4387" w:rsidRPr="008B17B9">
        <w:rPr>
          <w:rFonts w:ascii="Tahoma" w:hAnsi="Tahoma" w:cs="Tahoma"/>
        </w:rPr>
        <w:t>s de service</w:t>
      </w:r>
    </w:p>
    <w:p w14:paraId="0CB0791F" w14:textId="77777777" w:rsidR="003A0C87" w:rsidRPr="008B17B9" w:rsidRDefault="004D6A26" w:rsidP="008178FF">
      <w:pPr>
        <w:spacing w:line="300" w:lineRule="exact"/>
        <w:rPr>
          <w:rFonts w:ascii="Tahoma" w:hAnsi="Tahoma" w:cs="Tahoma"/>
        </w:rPr>
      </w:pPr>
      <w:r w:rsidRPr="008B17B9">
        <w:rPr>
          <w:rFonts w:ascii="Tahoma" w:hAnsi="Tahoma" w:cs="Tahoma"/>
        </w:rPr>
        <w:t>Lieu d’affectation :</w:t>
      </w:r>
      <w:r w:rsidR="003A0C87" w:rsidRPr="008B17B9">
        <w:rPr>
          <w:rFonts w:ascii="Tahoma" w:hAnsi="Tahoma" w:cs="Tahoma"/>
        </w:rPr>
        <w:t xml:space="preserve"> </w:t>
      </w:r>
      <w:r w:rsidR="008178FF" w:rsidRPr="008B17B9">
        <w:rPr>
          <w:rFonts w:ascii="Tahoma" w:hAnsi="Tahoma" w:cs="Tahoma"/>
        </w:rPr>
        <w:t>Médiathèque Roannais Agglomération</w:t>
      </w:r>
      <w:r w:rsidR="005D009F" w:rsidRPr="008B17B9">
        <w:rPr>
          <w:rFonts w:ascii="Tahoma" w:hAnsi="Tahoma" w:cs="Tahoma"/>
        </w:rPr>
        <w:t xml:space="preserve"> de</w:t>
      </w:r>
      <w:r w:rsidR="008178FF" w:rsidRPr="008B17B9">
        <w:rPr>
          <w:rFonts w:ascii="Tahoma" w:hAnsi="Tahoma" w:cs="Tahoma"/>
        </w:rPr>
        <w:t xml:space="preserve"> </w:t>
      </w:r>
      <w:r w:rsidR="005D009F" w:rsidRPr="008B17B9">
        <w:rPr>
          <w:rFonts w:ascii="Tahoma" w:hAnsi="Tahoma" w:cs="Tahoma"/>
        </w:rPr>
        <w:t xml:space="preserve">Roanne </w:t>
      </w:r>
      <w:r w:rsidR="008178FF" w:rsidRPr="008B17B9">
        <w:rPr>
          <w:rFonts w:ascii="Tahoma" w:hAnsi="Tahoma" w:cs="Tahoma"/>
        </w:rPr>
        <w:t>à titre principal</w:t>
      </w:r>
    </w:p>
    <w:p w14:paraId="69235501" w14:textId="77777777" w:rsidR="000C5E0A" w:rsidRPr="008B17B9" w:rsidRDefault="000C5E0A" w:rsidP="004D6A26">
      <w:pPr>
        <w:tabs>
          <w:tab w:val="left" w:pos="1080"/>
        </w:tabs>
        <w:ind w:right="-110"/>
        <w:jc w:val="both"/>
        <w:rPr>
          <w:rFonts w:ascii="Tahoma" w:hAnsi="Tahoma" w:cs="Tahoma"/>
        </w:rPr>
      </w:pPr>
      <w:r w:rsidRPr="008B17B9">
        <w:rPr>
          <w:rFonts w:ascii="Tahoma" w:hAnsi="Tahoma" w:cs="Tahoma"/>
        </w:rPr>
        <w:t>Rémunération statutaire + Régime Indemnitaire</w:t>
      </w:r>
      <w:r w:rsidR="003C3316" w:rsidRPr="008B17B9">
        <w:rPr>
          <w:rFonts w:ascii="Tahoma" w:hAnsi="Tahoma" w:cs="Tahoma"/>
        </w:rPr>
        <w:t xml:space="preserve"> en vigueur</w:t>
      </w:r>
    </w:p>
    <w:p w14:paraId="0B80F0CA" w14:textId="77777777" w:rsidR="00A87E7B" w:rsidRPr="008B17B9" w:rsidRDefault="00A87E7B" w:rsidP="007E212E">
      <w:pPr>
        <w:jc w:val="both"/>
        <w:rPr>
          <w:rFonts w:ascii="Tahoma" w:hAnsi="Tahoma" w:cs="Tahoma"/>
        </w:rPr>
      </w:pPr>
      <w:r w:rsidRPr="008B17B9">
        <w:rPr>
          <w:rFonts w:ascii="Tahoma" w:hAnsi="Tahoma" w:cs="Tahoma"/>
        </w:rPr>
        <w:t>Action sociale (CNAS + chèques déjeuner) + Protection sociale (participation mutuelle santé et garantie de salaire)</w:t>
      </w:r>
    </w:p>
    <w:p w14:paraId="6CA23EA9" w14:textId="77777777" w:rsidR="003C3316" w:rsidRPr="008B17B9" w:rsidRDefault="003C3316" w:rsidP="003C3316">
      <w:pPr>
        <w:tabs>
          <w:tab w:val="left" w:pos="1134"/>
        </w:tabs>
        <w:ind w:right="-110"/>
        <w:jc w:val="both"/>
        <w:rPr>
          <w:rFonts w:ascii="Tahoma" w:hAnsi="Tahoma" w:cs="Tahoma"/>
        </w:rPr>
      </w:pPr>
    </w:p>
    <w:p w14:paraId="274ACBF6" w14:textId="09693AA0" w:rsidR="003C3316" w:rsidRPr="007E75EB" w:rsidRDefault="003C3316" w:rsidP="00F46338">
      <w:pPr>
        <w:jc w:val="both"/>
        <w:rPr>
          <w:rFonts w:ascii="Tahoma" w:hAnsi="Tahoma" w:cs="Tahoma"/>
        </w:rPr>
      </w:pPr>
      <w:r w:rsidRPr="007E75EB">
        <w:rPr>
          <w:rFonts w:ascii="Tahoma" w:eastAsia="Calibri" w:hAnsi="Tahoma" w:cs="Tahoma"/>
          <w:lang w:eastAsia="en-US"/>
        </w:rPr>
        <w:t xml:space="preserve">Pour tous renseignements complémentaires s’adresser à </w:t>
      </w:r>
      <w:r w:rsidRPr="007E75EB">
        <w:rPr>
          <w:rFonts w:ascii="Tahoma" w:hAnsi="Tahoma" w:cs="Tahoma"/>
        </w:rPr>
        <w:t xml:space="preserve">Simon DAVAUD, Directeur des Médiathèques de Roannais Agglomération au 04 77 23 71 68 </w:t>
      </w:r>
      <w:r w:rsidRPr="007E75EB">
        <w:rPr>
          <w:rFonts w:ascii="Tahoma" w:eastAsia="Calibri" w:hAnsi="Tahoma" w:cs="Tahoma"/>
          <w:lang w:eastAsia="en-US"/>
        </w:rPr>
        <w:t xml:space="preserve">ou à </w:t>
      </w:r>
      <w:r w:rsidR="004D3F51" w:rsidRPr="007E75EB">
        <w:rPr>
          <w:rFonts w:ascii="Tahoma" w:eastAsia="Calibri" w:hAnsi="Tahoma" w:cs="Tahoma"/>
          <w:lang w:eastAsia="en-US"/>
        </w:rPr>
        <w:t>Noémie COVO TEINTURIER</w:t>
      </w:r>
      <w:r w:rsidRPr="007E75EB">
        <w:rPr>
          <w:rFonts w:ascii="Tahoma" w:eastAsia="Calibri" w:hAnsi="Tahoma" w:cs="Tahoma"/>
          <w:lang w:eastAsia="en-US"/>
        </w:rPr>
        <w:t xml:space="preserve">, </w:t>
      </w:r>
      <w:r w:rsidR="004D3F51" w:rsidRPr="007E75EB">
        <w:rPr>
          <w:rFonts w:ascii="Tahoma" w:eastAsia="Calibri" w:hAnsi="Tahoma" w:cs="Tahoma"/>
          <w:lang w:eastAsia="en-US"/>
        </w:rPr>
        <w:t>Chargée de</w:t>
      </w:r>
      <w:r w:rsidRPr="007E75EB">
        <w:rPr>
          <w:rFonts w:ascii="Tahoma" w:eastAsia="Calibri" w:hAnsi="Tahoma" w:cs="Tahoma"/>
          <w:lang w:eastAsia="en-US"/>
        </w:rPr>
        <w:t xml:space="preserve"> Recrutement &amp; Mobilité Professionnelle au 04 77 </w:t>
      </w:r>
      <w:r w:rsidR="004D3F51" w:rsidRPr="007E75EB">
        <w:rPr>
          <w:rFonts w:ascii="Tahoma" w:eastAsia="Calibri" w:hAnsi="Tahoma" w:cs="Tahoma"/>
          <w:lang w:eastAsia="en-US"/>
        </w:rPr>
        <w:t>44 29</w:t>
      </w:r>
      <w:r w:rsidRPr="007E75EB">
        <w:rPr>
          <w:rFonts w:ascii="Tahoma" w:eastAsia="Calibri" w:hAnsi="Tahoma" w:cs="Tahoma"/>
          <w:lang w:eastAsia="en-US"/>
        </w:rPr>
        <w:t xml:space="preserve"> </w:t>
      </w:r>
      <w:r w:rsidR="004D3F51" w:rsidRPr="007E75EB">
        <w:rPr>
          <w:rFonts w:ascii="Tahoma" w:eastAsia="Calibri" w:hAnsi="Tahoma" w:cs="Tahoma"/>
          <w:lang w:eastAsia="en-US"/>
        </w:rPr>
        <w:t>92</w:t>
      </w:r>
    </w:p>
    <w:p w14:paraId="7B7F6BDD" w14:textId="77777777" w:rsidR="003C3316" w:rsidRPr="007E75EB" w:rsidRDefault="003C3316" w:rsidP="003C3316">
      <w:pPr>
        <w:tabs>
          <w:tab w:val="left" w:pos="1080"/>
        </w:tabs>
        <w:ind w:right="-110"/>
        <w:jc w:val="both"/>
        <w:rPr>
          <w:rFonts w:ascii="Tahoma" w:hAnsi="Tahoma" w:cs="Tahoma"/>
          <w:b/>
          <w:u w:val="single"/>
        </w:rPr>
      </w:pPr>
    </w:p>
    <w:p w14:paraId="4EBAA1DF" w14:textId="77777777" w:rsidR="00B91E2A" w:rsidRDefault="00B91E2A" w:rsidP="003C3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110"/>
        <w:jc w:val="center"/>
        <w:rPr>
          <w:rFonts w:ascii="Tahoma" w:hAnsi="Tahoma" w:cs="Tahoma"/>
        </w:rPr>
      </w:pPr>
    </w:p>
    <w:p w14:paraId="6259F2C5" w14:textId="5EDC912F" w:rsidR="003C3316" w:rsidRPr="007E75EB" w:rsidRDefault="003C3316" w:rsidP="003C3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110"/>
        <w:jc w:val="center"/>
        <w:rPr>
          <w:rFonts w:ascii="Tahoma" w:hAnsi="Tahoma" w:cs="Tahoma"/>
        </w:rPr>
      </w:pPr>
      <w:r w:rsidRPr="007E75EB">
        <w:rPr>
          <w:rFonts w:ascii="Tahoma" w:hAnsi="Tahoma" w:cs="Tahoma"/>
        </w:rPr>
        <w:t xml:space="preserve">CV et lettre de motivation à adresser </w:t>
      </w:r>
      <w:r w:rsidR="00F46338" w:rsidRPr="007E75EB">
        <w:rPr>
          <w:rFonts w:ascii="Tahoma" w:hAnsi="Tahoma" w:cs="Tahoma"/>
          <w:b/>
        </w:rPr>
        <w:t xml:space="preserve">avant </w:t>
      </w:r>
      <w:r w:rsidR="00EB1F01" w:rsidRPr="007E75EB">
        <w:rPr>
          <w:rFonts w:ascii="Tahoma" w:hAnsi="Tahoma" w:cs="Tahoma"/>
          <w:b/>
        </w:rPr>
        <w:t xml:space="preserve">le </w:t>
      </w:r>
      <w:r w:rsidR="00A41991">
        <w:rPr>
          <w:rFonts w:ascii="Tahoma" w:hAnsi="Tahoma" w:cs="Tahoma"/>
          <w:b/>
        </w:rPr>
        <w:t>24 décembre 2021</w:t>
      </w:r>
      <w:r w:rsidRPr="007E75EB">
        <w:rPr>
          <w:rFonts w:ascii="Tahoma" w:hAnsi="Tahoma" w:cs="Tahoma"/>
        </w:rPr>
        <w:t xml:space="preserve"> à l’attention de :</w:t>
      </w:r>
    </w:p>
    <w:p w14:paraId="2FC36894" w14:textId="77777777" w:rsidR="003C3316" w:rsidRPr="007E75EB" w:rsidRDefault="003C3316" w:rsidP="003C3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110"/>
        <w:jc w:val="center"/>
        <w:rPr>
          <w:rFonts w:ascii="Tahoma" w:hAnsi="Tahoma" w:cs="Tahoma"/>
        </w:rPr>
      </w:pPr>
      <w:r w:rsidRPr="007E75EB">
        <w:rPr>
          <w:rFonts w:ascii="Tahoma" w:hAnsi="Tahoma" w:cs="Tahoma"/>
        </w:rPr>
        <w:t>Monsieur le Président de Roannais Agglomération</w:t>
      </w:r>
    </w:p>
    <w:p w14:paraId="768FB6A7" w14:textId="77777777" w:rsidR="00766679" w:rsidRPr="007E75EB" w:rsidRDefault="003C3316" w:rsidP="0076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110"/>
        <w:jc w:val="center"/>
        <w:rPr>
          <w:rFonts w:ascii="Tahoma" w:hAnsi="Tahoma" w:cs="Tahoma"/>
        </w:rPr>
      </w:pPr>
      <w:r w:rsidRPr="007E75EB">
        <w:rPr>
          <w:rFonts w:ascii="Tahoma" w:hAnsi="Tahoma" w:cs="Tahoma"/>
        </w:rPr>
        <w:t>63 rue Jean Jaurès - BP 70005 42311 ROANNE CEDEX</w:t>
      </w:r>
    </w:p>
    <w:p w14:paraId="025F0A0D" w14:textId="60E9ABCA" w:rsidR="005D009F" w:rsidRDefault="00766679" w:rsidP="00C64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110"/>
        <w:jc w:val="center"/>
        <w:rPr>
          <w:rFonts w:ascii="Tahoma" w:eastAsia="Calibri" w:hAnsi="Tahoma" w:cs="Tahoma"/>
          <w:lang w:eastAsia="en-US"/>
        </w:rPr>
      </w:pPr>
      <w:proofErr w:type="gramStart"/>
      <w:r w:rsidRPr="007E75EB">
        <w:rPr>
          <w:rFonts w:ascii="Tahoma" w:eastAsia="Calibri" w:hAnsi="Tahoma" w:cs="Tahoma"/>
          <w:lang w:eastAsia="en-US"/>
        </w:rPr>
        <w:t>en</w:t>
      </w:r>
      <w:proofErr w:type="gramEnd"/>
      <w:r w:rsidRPr="007E75EB">
        <w:rPr>
          <w:rFonts w:ascii="Tahoma" w:eastAsia="Calibri" w:hAnsi="Tahoma" w:cs="Tahoma"/>
          <w:lang w:eastAsia="en-US"/>
        </w:rPr>
        <w:t xml:space="preserve"> précisant en objet de votre courrier l'intitulé du poste sur lequel vous candidatez</w:t>
      </w:r>
    </w:p>
    <w:p w14:paraId="09CC3DDA" w14:textId="77777777" w:rsidR="00A41991" w:rsidRDefault="00A41991" w:rsidP="00C64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110"/>
        <w:jc w:val="center"/>
        <w:rPr>
          <w:rFonts w:ascii="Tahoma" w:eastAsia="Calibri" w:hAnsi="Tahoma" w:cs="Tahoma"/>
          <w:lang w:eastAsia="en-US"/>
        </w:rPr>
      </w:pPr>
    </w:p>
    <w:p w14:paraId="17ACEDFB" w14:textId="1F478A00" w:rsidR="00D54606" w:rsidRDefault="007C59BF" w:rsidP="00A53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110"/>
        <w:jc w:val="center"/>
      </w:pPr>
      <w:r w:rsidRPr="007E75EB">
        <w:rPr>
          <w:rFonts w:ascii="Tahoma" w:hAnsi="Tahoma" w:cs="Tahoma"/>
          <w:b/>
        </w:rPr>
        <w:t xml:space="preserve">En déposant votre candidature sur </w:t>
      </w:r>
      <w:r>
        <w:rPr>
          <w:rFonts w:ascii="Tahoma" w:hAnsi="Tahoma" w:cs="Tahoma"/>
          <w:b/>
        </w:rPr>
        <w:t>le lien suivant :</w:t>
      </w:r>
    </w:p>
    <w:p w14:paraId="3AA20301" w14:textId="1ED7F886" w:rsidR="007C59BF" w:rsidRPr="007C59BF" w:rsidRDefault="007C59BF" w:rsidP="00A53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110"/>
        <w:jc w:val="center"/>
        <w:rPr>
          <w:b/>
        </w:rPr>
      </w:pPr>
      <w:r w:rsidRPr="007C59BF">
        <w:rPr>
          <w:b/>
        </w:rPr>
        <w:t>https://apply.humansourcing.com/f/p/n/fr/a35/PERM-RA-2021-61/INTRA</w:t>
      </w:r>
    </w:p>
    <w:p w14:paraId="745A0F1B" w14:textId="77777777" w:rsidR="007C59BF" w:rsidRPr="00A5392B" w:rsidRDefault="007C59BF" w:rsidP="00A53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110"/>
        <w:jc w:val="center"/>
      </w:pPr>
    </w:p>
    <w:sectPr w:rsidR="007C59BF" w:rsidRPr="00A5392B" w:rsidSect="003A55A0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BC35" w14:textId="77777777" w:rsidR="008F6C58" w:rsidRDefault="008F6C58" w:rsidP="00B06E30">
      <w:r>
        <w:separator/>
      </w:r>
    </w:p>
  </w:endnote>
  <w:endnote w:type="continuationSeparator" w:id="0">
    <w:p w14:paraId="47B2229E" w14:textId="77777777" w:rsidR="008F6C58" w:rsidRDefault="008F6C58" w:rsidP="00B0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5476" w14:textId="77777777" w:rsidR="008F6C58" w:rsidRDefault="008F6C58" w:rsidP="00B06E30">
      <w:r>
        <w:separator/>
      </w:r>
    </w:p>
  </w:footnote>
  <w:footnote w:type="continuationSeparator" w:id="0">
    <w:p w14:paraId="01036643" w14:textId="77777777" w:rsidR="008F6C58" w:rsidRDefault="008F6C58" w:rsidP="00B0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9D3"/>
    <w:multiLevelType w:val="hybridMultilevel"/>
    <w:tmpl w:val="CBE22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14033"/>
    <w:multiLevelType w:val="hybridMultilevel"/>
    <w:tmpl w:val="28662A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1ED98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4D85"/>
    <w:multiLevelType w:val="hybridMultilevel"/>
    <w:tmpl w:val="A2D8A6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979BA"/>
    <w:multiLevelType w:val="hybridMultilevel"/>
    <w:tmpl w:val="DE3A0D9C"/>
    <w:lvl w:ilvl="0" w:tplc="F738D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A835D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C3708"/>
    <w:multiLevelType w:val="hybridMultilevel"/>
    <w:tmpl w:val="F19A31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77D13"/>
    <w:multiLevelType w:val="hybridMultilevel"/>
    <w:tmpl w:val="1D2C8F3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A41F26"/>
    <w:multiLevelType w:val="hybridMultilevel"/>
    <w:tmpl w:val="714E27A6"/>
    <w:lvl w:ilvl="0" w:tplc="E9D4F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231D2"/>
    <w:multiLevelType w:val="hybridMultilevel"/>
    <w:tmpl w:val="6D58230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CFF189F"/>
    <w:multiLevelType w:val="hybridMultilevel"/>
    <w:tmpl w:val="7E9A56A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5D0"/>
    <w:rsid w:val="000023F8"/>
    <w:rsid w:val="0000240F"/>
    <w:rsid w:val="00016A89"/>
    <w:rsid w:val="000238A3"/>
    <w:rsid w:val="000354F3"/>
    <w:rsid w:val="000449ED"/>
    <w:rsid w:val="0005618F"/>
    <w:rsid w:val="00062450"/>
    <w:rsid w:val="00065BFD"/>
    <w:rsid w:val="00081119"/>
    <w:rsid w:val="00085CC8"/>
    <w:rsid w:val="0009044D"/>
    <w:rsid w:val="000A0308"/>
    <w:rsid w:val="000A6586"/>
    <w:rsid w:val="000B1F40"/>
    <w:rsid w:val="000B5AE2"/>
    <w:rsid w:val="000C40E3"/>
    <w:rsid w:val="000C5E0A"/>
    <w:rsid w:val="000E0D7F"/>
    <w:rsid w:val="000E4A81"/>
    <w:rsid w:val="000F6CB9"/>
    <w:rsid w:val="001008ED"/>
    <w:rsid w:val="0013374A"/>
    <w:rsid w:val="001522C5"/>
    <w:rsid w:val="00156990"/>
    <w:rsid w:val="00160524"/>
    <w:rsid w:val="001637FB"/>
    <w:rsid w:val="00167399"/>
    <w:rsid w:val="00172361"/>
    <w:rsid w:val="0017441F"/>
    <w:rsid w:val="00174D15"/>
    <w:rsid w:val="00180F2E"/>
    <w:rsid w:val="00181A2A"/>
    <w:rsid w:val="001847B7"/>
    <w:rsid w:val="00186E1F"/>
    <w:rsid w:val="0019303C"/>
    <w:rsid w:val="00194988"/>
    <w:rsid w:val="001A6B38"/>
    <w:rsid w:val="001D7E73"/>
    <w:rsid w:val="001D7EF4"/>
    <w:rsid w:val="001E0991"/>
    <w:rsid w:val="001E376C"/>
    <w:rsid w:val="001E6AEC"/>
    <w:rsid w:val="001F651E"/>
    <w:rsid w:val="001F736B"/>
    <w:rsid w:val="001F73B5"/>
    <w:rsid w:val="00200A68"/>
    <w:rsid w:val="00202805"/>
    <w:rsid w:val="002066C7"/>
    <w:rsid w:val="00206CC5"/>
    <w:rsid w:val="00211914"/>
    <w:rsid w:val="00213E21"/>
    <w:rsid w:val="0021450D"/>
    <w:rsid w:val="00214D22"/>
    <w:rsid w:val="00221C0C"/>
    <w:rsid w:val="0022347B"/>
    <w:rsid w:val="00231350"/>
    <w:rsid w:val="00237E05"/>
    <w:rsid w:val="00245FAF"/>
    <w:rsid w:val="00250C6F"/>
    <w:rsid w:val="0025102A"/>
    <w:rsid w:val="00251072"/>
    <w:rsid w:val="0025434F"/>
    <w:rsid w:val="0025645E"/>
    <w:rsid w:val="00262858"/>
    <w:rsid w:val="002644D9"/>
    <w:rsid w:val="00276B31"/>
    <w:rsid w:val="00280DCD"/>
    <w:rsid w:val="002953B0"/>
    <w:rsid w:val="002A6CF5"/>
    <w:rsid w:val="002B47C2"/>
    <w:rsid w:val="002B4FCB"/>
    <w:rsid w:val="002C5121"/>
    <w:rsid w:val="002C69D2"/>
    <w:rsid w:val="002D4C8F"/>
    <w:rsid w:val="002D7C43"/>
    <w:rsid w:val="002F408D"/>
    <w:rsid w:val="00315DDC"/>
    <w:rsid w:val="00323CF5"/>
    <w:rsid w:val="00332512"/>
    <w:rsid w:val="00345287"/>
    <w:rsid w:val="00362AF4"/>
    <w:rsid w:val="00365198"/>
    <w:rsid w:val="00367534"/>
    <w:rsid w:val="00395C93"/>
    <w:rsid w:val="003A0C87"/>
    <w:rsid w:val="003A1F09"/>
    <w:rsid w:val="003A55A0"/>
    <w:rsid w:val="003B0C44"/>
    <w:rsid w:val="003C3316"/>
    <w:rsid w:val="003C3714"/>
    <w:rsid w:val="003F0F65"/>
    <w:rsid w:val="004005BE"/>
    <w:rsid w:val="00435086"/>
    <w:rsid w:val="004352D0"/>
    <w:rsid w:val="00436FA7"/>
    <w:rsid w:val="00456F3A"/>
    <w:rsid w:val="00483C15"/>
    <w:rsid w:val="004A6658"/>
    <w:rsid w:val="004B7024"/>
    <w:rsid w:val="004C26E4"/>
    <w:rsid w:val="004C3408"/>
    <w:rsid w:val="004C462A"/>
    <w:rsid w:val="004D02C3"/>
    <w:rsid w:val="004D1B6D"/>
    <w:rsid w:val="004D1DFD"/>
    <w:rsid w:val="004D3F51"/>
    <w:rsid w:val="004D6A26"/>
    <w:rsid w:val="004E59E4"/>
    <w:rsid w:val="0051123D"/>
    <w:rsid w:val="0052218B"/>
    <w:rsid w:val="00551FD5"/>
    <w:rsid w:val="005545B9"/>
    <w:rsid w:val="0056041C"/>
    <w:rsid w:val="00562118"/>
    <w:rsid w:val="00582919"/>
    <w:rsid w:val="00583475"/>
    <w:rsid w:val="00595C90"/>
    <w:rsid w:val="005B0B59"/>
    <w:rsid w:val="005B3C41"/>
    <w:rsid w:val="005B56DA"/>
    <w:rsid w:val="005C525E"/>
    <w:rsid w:val="005C5CA1"/>
    <w:rsid w:val="005C5DD2"/>
    <w:rsid w:val="005C7BDF"/>
    <w:rsid w:val="005D009F"/>
    <w:rsid w:val="005D0BE3"/>
    <w:rsid w:val="005E216F"/>
    <w:rsid w:val="005E49E9"/>
    <w:rsid w:val="005F5595"/>
    <w:rsid w:val="005F7AD6"/>
    <w:rsid w:val="0061210F"/>
    <w:rsid w:val="00613566"/>
    <w:rsid w:val="0062343F"/>
    <w:rsid w:val="0063756C"/>
    <w:rsid w:val="006450D9"/>
    <w:rsid w:val="00651099"/>
    <w:rsid w:val="0066205B"/>
    <w:rsid w:val="006678FA"/>
    <w:rsid w:val="00684ECA"/>
    <w:rsid w:val="00685012"/>
    <w:rsid w:val="00687A29"/>
    <w:rsid w:val="00691DB7"/>
    <w:rsid w:val="006942CB"/>
    <w:rsid w:val="00697C7A"/>
    <w:rsid w:val="006A13F4"/>
    <w:rsid w:val="006A5FF0"/>
    <w:rsid w:val="006D1418"/>
    <w:rsid w:val="006D1810"/>
    <w:rsid w:val="006F25A7"/>
    <w:rsid w:val="00700A97"/>
    <w:rsid w:val="00700C66"/>
    <w:rsid w:val="00704EBC"/>
    <w:rsid w:val="0073129A"/>
    <w:rsid w:val="007379E6"/>
    <w:rsid w:val="00756A11"/>
    <w:rsid w:val="00766679"/>
    <w:rsid w:val="007862C0"/>
    <w:rsid w:val="00794D57"/>
    <w:rsid w:val="007A062D"/>
    <w:rsid w:val="007A483C"/>
    <w:rsid w:val="007B2B5F"/>
    <w:rsid w:val="007B44BB"/>
    <w:rsid w:val="007C0F37"/>
    <w:rsid w:val="007C4C5E"/>
    <w:rsid w:val="007C59BF"/>
    <w:rsid w:val="007D05BD"/>
    <w:rsid w:val="007D67C6"/>
    <w:rsid w:val="007E212E"/>
    <w:rsid w:val="007E2533"/>
    <w:rsid w:val="007E75EB"/>
    <w:rsid w:val="007E78E5"/>
    <w:rsid w:val="00807225"/>
    <w:rsid w:val="00810579"/>
    <w:rsid w:val="008131A6"/>
    <w:rsid w:val="008157B3"/>
    <w:rsid w:val="00816BC5"/>
    <w:rsid w:val="00816E68"/>
    <w:rsid w:val="008178FF"/>
    <w:rsid w:val="008256B4"/>
    <w:rsid w:val="00832E17"/>
    <w:rsid w:val="00834102"/>
    <w:rsid w:val="00841BD1"/>
    <w:rsid w:val="00843BCF"/>
    <w:rsid w:val="00862BFC"/>
    <w:rsid w:val="00880ACA"/>
    <w:rsid w:val="00880DF1"/>
    <w:rsid w:val="008867F1"/>
    <w:rsid w:val="00887472"/>
    <w:rsid w:val="0089427D"/>
    <w:rsid w:val="008A024A"/>
    <w:rsid w:val="008A14C4"/>
    <w:rsid w:val="008A6F70"/>
    <w:rsid w:val="008B17B9"/>
    <w:rsid w:val="008C0409"/>
    <w:rsid w:val="008D10BF"/>
    <w:rsid w:val="008E6E00"/>
    <w:rsid w:val="008F185B"/>
    <w:rsid w:val="008F6C58"/>
    <w:rsid w:val="0090328F"/>
    <w:rsid w:val="009118DE"/>
    <w:rsid w:val="00914B95"/>
    <w:rsid w:val="00940B8C"/>
    <w:rsid w:val="00940F44"/>
    <w:rsid w:val="00943615"/>
    <w:rsid w:val="009543A5"/>
    <w:rsid w:val="009578D6"/>
    <w:rsid w:val="00963871"/>
    <w:rsid w:val="0097169A"/>
    <w:rsid w:val="00971D17"/>
    <w:rsid w:val="00973708"/>
    <w:rsid w:val="00977678"/>
    <w:rsid w:val="009979EC"/>
    <w:rsid w:val="009B6EAE"/>
    <w:rsid w:val="009C4387"/>
    <w:rsid w:val="009C57BC"/>
    <w:rsid w:val="009C5A1D"/>
    <w:rsid w:val="009C68E9"/>
    <w:rsid w:val="009C69A5"/>
    <w:rsid w:val="009D1203"/>
    <w:rsid w:val="009D61C3"/>
    <w:rsid w:val="009D7F77"/>
    <w:rsid w:val="009E4C04"/>
    <w:rsid w:val="009F17D3"/>
    <w:rsid w:val="009F398B"/>
    <w:rsid w:val="00A056C4"/>
    <w:rsid w:val="00A06B6E"/>
    <w:rsid w:val="00A12F0A"/>
    <w:rsid w:val="00A130DD"/>
    <w:rsid w:val="00A17DF0"/>
    <w:rsid w:val="00A2582F"/>
    <w:rsid w:val="00A41991"/>
    <w:rsid w:val="00A43BC6"/>
    <w:rsid w:val="00A46B76"/>
    <w:rsid w:val="00A532AB"/>
    <w:rsid w:val="00A5392B"/>
    <w:rsid w:val="00A56087"/>
    <w:rsid w:val="00A602FA"/>
    <w:rsid w:val="00A809F9"/>
    <w:rsid w:val="00A840A6"/>
    <w:rsid w:val="00A87E7B"/>
    <w:rsid w:val="00AA2E16"/>
    <w:rsid w:val="00AB07B3"/>
    <w:rsid w:val="00AC082B"/>
    <w:rsid w:val="00AD016A"/>
    <w:rsid w:val="00AE742B"/>
    <w:rsid w:val="00AF00E1"/>
    <w:rsid w:val="00AF6EA3"/>
    <w:rsid w:val="00B0292D"/>
    <w:rsid w:val="00B02B81"/>
    <w:rsid w:val="00B06E30"/>
    <w:rsid w:val="00B11119"/>
    <w:rsid w:val="00B259B8"/>
    <w:rsid w:val="00B45258"/>
    <w:rsid w:val="00B55538"/>
    <w:rsid w:val="00B57DF8"/>
    <w:rsid w:val="00B91E2A"/>
    <w:rsid w:val="00BA35D0"/>
    <w:rsid w:val="00BA4515"/>
    <w:rsid w:val="00BB5206"/>
    <w:rsid w:val="00BB7DE6"/>
    <w:rsid w:val="00BC10FD"/>
    <w:rsid w:val="00BD42A0"/>
    <w:rsid w:val="00BF1190"/>
    <w:rsid w:val="00BF7BAF"/>
    <w:rsid w:val="00C02763"/>
    <w:rsid w:val="00C0589C"/>
    <w:rsid w:val="00C06131"/>
    <w:rsid w:val="00C13154"/>
    <w:rsid w:val="00C246DD"/>
    <w:rsid w:val="00C4604D"/>
    <w:rsid w:val="00C53BA1"/>
    <w:rsid w:val="00C64621"/>
    <w:rsid w:val="00C76BE2"/>
    <w:rsid w:val="00C94E6F"/>
    <w:rsid w:val="00CA79F4"/>
    <w:rsid w:val="00CB5F60"/>
    <w:rsid w:val="00CC2810"/>
    <w:rsid w:val="00CC408A"/>
    <w:rsid w:val="00CC6DFE"/>
    <w:rsid w:val="00CD219E"/>
    <w:rsid w:val="00CD2965"/>
    <w:rsid w:val="00CF0203"/>
    <w:rsid w:val="00CF0CBB"/>
    <w:rsid w:val="00CF2315"/>
    <w:rsid w:val="00CF6A41"/>
    <w:rsid w:val="00D01EB9"/>
    <w:rsid w:val="00D32D99"/>
    <w:rsid w:val="00D32FAD"/>
    <w:rsid w:val="00D3393F"/>
    <w:rsid w:val="00D410D4"/>
    <w:rsid w:val="00D424A1"/>
    <w:rsid w:val="00D466D5"/>
    <w:rsid w:val="00D521E9"/>
    <w:rsid w:val="00D54606"/>
    <w:rsid w:val="00D86487"/>
    <w:rsid w:val="00D955B5"/>
    <w:rsid w:val="00DA3822"/>
    <w:rsid w:val="00DB2ED4"/>
    <w:rsid w:val="00DD0218"/>
    <w:rsid w:val="00DD0B32"/>
    <w:rsid w:val="00DD124E"/>
    <w:rsid w:val="00DD4226"/>
    <w:rsid w:val="00DD61A0"/>
    <w:rsid w:val="00DD71D4"/>
    <w:rsid w:val="00DD7D6E"/>
    <w:rsid w:val="00DF04CE"/>
    <w:rsid w:val="00E01FCB"/>
    <w:rsid w:val="00E16403"/>
    <w:rsid w:val="00E27A1A"/>
    <w:rsid w:val="00E52A13"/>
    <w:rsid w:val="00E54BBD"/>
    <w:rsid w:val="00E641A9"/>
    <w:rsid w:val="00E70B8D"/>
    <w:rsid w:val="00E80BEE"/>
    <w:rsid w:val="00E85DE4"/>
    <w:rsid w:val="00E87880"/>
    <w:rsid w:val="00EA3945"/>
    <w:rsid w:val="00EA525B"/>
    <w:rsid w:val="00EB1F01"/>
    <w:rsid w:val="00EC07EE"/>
    <w:rsid w:val="00EC4F6D"/>
    <w:rsid w:val="00ED065D"/>
    <w:rsid w:val="00ED53C4"/>
    <w:rsid w:val="00EE6555"/>
    <w:rsid w:val="00EE65BC"/>
    <w:rsid w:val="00EE7872"/>
    <w:rsid w:val="00F04E36"/>
    <w:rsid w:val="00F067DB"/>
    <w:rsid w:val="00F12309"/>
    <w:rsid w:val="00F201E2"/>
    <w:rsid w:val="00F236CA"/>
    <w:rsid w:val="00F31347"/>
    <w:rsid w:val="00F361AD"/>
    <w:rsid w:val="00F46338"/>
    <w:rsid w:val="00F532A2"/>
    <w:rsid w:val="00F74278"/>
    <w:rsid w:val="00F93670"/>
    <w:rsid w:val="00FB675F"/>
    <w:rsid w:val="00FE3876"/>
    <w:rsid w:val="00FE7761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B93B"/>
  <w15:docId w15:val="{CAE5E7C1-EB03-4989-8D4E-A74D9A80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7FB"/>
    <w:rPr>
      <w:rFonts w:ascii="Arial" w:eastAsia="Times New Roman" w:hAnsi="Arial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25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174D1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35D0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174D1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74D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enhypertexte">
    <w:name w:val="Hyperlink"/>
    <w:rsid w:val="000C40E3"/>
    <w:rPr>
      <w:color w:val="0000FF"/>
      <w:u w:val="single"/>
    </w:rPr>
  </w:style>
  <w:style w:type="paragraph" w:customStyle="1" w:styleId="Default">
    <w:name w:val="Default"/>
    <w:rsid w:val="00D01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enormalbleum11">
    <w:name w:val="textenormalbleum11"/>
    <w:basedOn w:val="Policepardfaut"/>
    <w:rsid w:val="00DF04CE"/>
  </w:style>
  <w:style w:type="paragraph" w:styleId="Notedefin">
    <w:name w:val="endnote text"/>
    <w:basedOn w:val="Normal"/>
    <w:link w:val="NotedefinCar"/>
    <w:uiPriority w:val="99"/>
    <w:semiHidden/>
    <w:unhideWhenUsed/>
    <w:rsid w:val="00B06E30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B06E30"/>
    <w:rPr>
      <w:rFonts w:ascii="Arial" w:eastAsia="Times New Roman" w:hAnsi="Arial"/>
    </w:rPr>
  </w:style>
  <w:style w:type="character" w:styleId="Appeldenotedefin">
    <w:name w:val="endnote reference"/>
    <w:uiPriority w:val="99"/>
    <w:semiHidden/>
    <w:unhideWhenUsed/>
    <w:rsid w:val="00B06E3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0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4604D"/>
    <w:rPr>
      <w:rFonts w:ascii="Tahoma" w:eastAsia="Times New Roman" w:hAnsi="Tahoma" w:cs="Tahoma"/>
      <w:sz w:val="16"/>
      <w:szCs w:val="16"/>
    </w:rPr>
  </w:style>
  <w:style w:type="character" w:customStyle="1" w:styleId="Titre2Car">
    <w:name w:val="Titre 2 Car"/>
    <w:link w:val="Titre2"/>
    <w:uiPriority w:val="9"/>
    <w:rsid w:val="006F25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Marquedecommentaire">
    <w:name w:val="annotation reference"/>
    <w:uiPriority w:val="99"/>
    <w:semiHidden/>
    <w:unhideWhenUsed/>
    <w:rsid w:val="005221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218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2218B"/>
    <w:rPr>
      <w:rFonts w:ascii="Arial" w:eastAsia="Times New Roman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218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2218B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FB0B-344F-4AA1-A68E-A1407A63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Roannais Agglomeration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mnlaurent</dc:creator>
  <cp:lastModifiedBy>DURAND Laëtitia</cp:lastModifiedBy>
  <cp:revision>2</cp:revision>
  <cp:lastPrinted>2021-06-22T08:31:00Z</cp:lastPrinted>
  <dcterms:created xsi:type="dcterms:W3CDTF">2021-12-01T09:35:00Z</dcterms:created>
  <dcterms:modified xsi:type="dcterms:W3CDTF">2021-12-01T09:35:00Z</dcterms:modified>
</cp:coreProperties>
</file>